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3D" w:rsidRPr="0006773F" w:rsidRDefault="007D7992">
      <w:pPr>
        <w:rPr>
          <w:sz w:val="32"/>
          <w:szCs w:val="32"/>
        </w:rPr>
      </w:pPr>
      <w:r w:rsidRPr="0006773F">
        <w:rPr>
          <w:sz w:val="32"/>
          <w:szCs w:val="32"/>
        </w:rPr>
        <w:t>Friday 11th, September</w:t>
      </w:r>
    </w:p>
    <w:p w:rsidR="007D7992" w:rsidRDefault="0006773F">
      <w:pPr>
        <w:rPr>
          <w:sz w:val="32"/>
          <w:szCs w:val="32"/>
        </w:rPr>
      </w:pPr>
      <w:hyperlink r:id="rId4" w:history="1">
        <w:r w:rsidRPr="00C53F0F">
          <w:rPr>
            <w:rStyle w:val="Hipervnculo"/>
            <w:sz w:val="32"/>
            <w:szCs w:val="32"/>
          </w:rPr>
          <w:t>https://www.youtube.com/watch?v=Q3oItpVa9fs</w:t>
        </w:r>
      </w:hyperlink>
    </w:p>
    <w:p w:rsidR="0006773F" w:rsidRDefault="0006773F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cymatics</w:t>
      </w:r>
      <w:proofErr w:type="spellEnd"/>
      <w:proofErr w:type="gramEnd"/>
    </w:p>
    <w:p w:rsidR="005D6FBE" w:rsidRDefault="005D6FB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answer to the question is….the opera</w:t>
      </w:r>
    </w:p>
    <w:p w:rsidR="00C85B04" w:rsidRDefault="00A0648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university</w:t>
      </w:r>
      <w:proofErr w:type="gramEnd"/>
      <w:r>
        <w:rPr>
          <w:sz w:val="32"/>
          <w:szCs w:val="32"/>
        </w:rPr>
        <w:t xml:space="preserve"> – union -</w:t>
      </w:r>
    </w:p>
    <w:p w:rsidR="00C85B04" w:rsidRDefault="00C85B0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r</w:t>
      </w:r>
      <w:r w:rsidRPr="00A0648D">
        <w:rPr>
          <w:sz w:val="32"/>
          <w:szCs w:val="32"/>
          <w:highlight w:val="yellow"/>
        </w:rPr>
        <w:t>u</w:t>
      </w:r>
      <w:r>
        <w:rPr>
          <w:sz w:val="32"/>
          <w:szCs w:val="32"/>
        </w:rPr>
        <w:t>gby</w:t>
      </w:r>
      <w:proofErr w:type="gramEnd"/>
      <w:r w:rsidR="00A0648D">
        <w:rPr>
          <w:sz w:val="32"/>
          <w:szCs w:val="32"/>
        </w:rPr>
        <w:t xml:space="preserve"> – disg</w:t>
      </w:r>
      <w:r w:rsidR="00A0648D" w:rsidRPr="00A0648D">
        <w:rPr>
          <w:sz w:val="32"/>
          <w:szCs w:val="32"/>
          <w:highlight w:val="yellow"/>
        </w:rPr>
        <w:t>u</w:t>
      </w:r>
      <w:r w:rsidR="00A0648D">
        <w:rPr>
          <w:sz w:val="32"/>
          <w:szCs w:val="32"/>
        </w:rPr>
        <w:t>sting –</w:t>
      </w:r>
    </w:p>
    <w:p w:rsidR="00A0648D" w:rsidRDefault="00A0648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book </w:t>
      </w:r>
      <w:r w:rsidR="005D6FBE">
        <w:rPr>
          <w:sz w:val="32"/>
          <w:szCs w:val="32"/>
        </w:rPr>
        <w:t xml:space="preserve"> hook</w:t>
      </w:r>
      <w:proofErr w:type="gramEnd"/>
      <w:r w:rsidR="005D6FBE">
        <w:rPr>
          <w:sz w:val="32"/>
          <w:szCs w:val="32"/>
        </w:rPr>
        <w:t xml:space="preserve"> room</w:t>
      </w:r>
    </w:p>
    <w:p w:rsidR="005D6FBE" w:rsidRDefault="005D6FB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floor</w:t>
      </w:r>
      <w:proofErr w:type="gramEnd"/>
    </w:p>
    <w:p w:rsidR="005D6FBE" w:rsidRDefault="005D6FB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blood</w:t>
      </w:r>
      <w:proofErr w:type="gramEnd"/>
    </w:p>
    <w:p w:rsidR="005D6FBE" w:rsidRDefault="005D6FBE">
      <w:pPr>
        <w:rPr>
          <w:sz w:val="32"/>
          <w:szCs w:val="32"/>
        </w:rPr>
      </w:pPr>
      <w:hyperlink r:id="rId5" w:history="1">
        <w:r w:rsidRPr="00C53F0F">
          <w:rPr>
            <w:rStyle w:val="Hipervnculo"/>
            <w:sz w:val="32"/>
            <w:szCs w:val="32"/>
          </w:rPr>
          <w:t>http://www.manythings.org/voa/usa/479.html</w:t>
        </w:r>
      </w:hyperlink>
    </w:p>
    <w:p w:rsidR="005D6FBE" w:rsidRDefault="00757123">
      <w:pPr>
        <w:rPr>
          <w:sz w:val="32"/>
          <w:szCs w:val="32"/>
        </w:rPr>
      </w:pPr>
      <w:hyperlink r:id="rId6" w:history="1">
        <w:r w:rsidRPr="00C53F0F">
          <w:rPr>
            <w:rStyle w:val="Hipervnculo"/>
            <w:sz w:val="32"/>
            <w:szCs w:val="32"/>
          </w:rPr>
          <w:t>http://www.cymaticsource.com/pdf/WorldCymaticsCongressFlyer.pdf</w:t>
        </w:r>
      </w:hyperlink>
    </w:p>
    <w:p w:rsidR="00757123" w:rsidRDefault="00562EF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present</w:t>
      </w:r>
      <w:proofErr w:type="gramEnd"/>
      <w:r>
        <w:rPr>
          <w:sz w:val="32"/>
          <w:szCs w:val="32"/>
        </w:rPr>
        <w:t xml:space="preserve"> perfect time</w:t>
      </w:r>
    </w:p>
    <w:p w:rsidR="00562EF4" w:rsidRDefault="00562EF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have</w:t>
      </w:r>
      <w:proofErr w:type="gramEnd"/>
      <w:r>
        <w:rPr>
          <w:sz w:val="32"/>
          <w:szCs w:val="32"/>
        </w:rPr>
        <w:t xml:space="preserve"> + -</w:t>
      </w:r>
      <w:proofErr w:type="spellStart"/>
      <w:r>
        <w:rPr>
          <w:sz w:val="32"/>
          <w:szCs w:val="32"/>
        </w:rPr>
        <w:t>ed</w:t>
      </w:r>
      <w:proofErr w:type="spellEnd"/>
      <w:r>
        <w:rPr>
          <w:sz w:val="32"/>
          <w:szCs w:val="32"/>
        </w:rPr>
        <w:t xml:space="preserve"> /-en / -ado </w:t>
      </w:r>
      <w:proofErr w:type="spellStart"/>
      <w:r>
        <w:rPr>
          <w:sz w:val="32"/>
          <w:szCs w:val="32"/>
        </w:rPr>
        <w:t>ido</w:t>
      </w:r>
      <w:proofErr w:type="spellEnd"/>
    </w:p>
    <w:p w:rsidR="00562EF4" w:rsidRDefault="00562EF4">
      <w:pPr>
        <w:rPr>
          <w:sz w:val="32"/>
          <w:szCs w:val="32"/>
        </w:rPr>
      </w:pPr>
      <w:r>
        <w:rPr>
          <w:sz w:val="32"/>
          <w:szCs w:val="32"/>
        </w:rPr>
        <w:t>I have seen a ghost.</w:t>
      </w:r>
    </w:p>
    <w:p w:rsidR="00562EF4" w:rsidRDefault="00562EF4">
      <w:pPr>
        <w:rPr>
          <w:sz w:val="32"/>
          <w:szCs w:val="32"/>
        </w:rPr>
      </w:pPr>
      <w:r>
        <w:rPr>
          <w:sz w:val="32"/>
          <w:szCs w:val="32"/>
        </w:rPr>
        <w:t>You have studied a lot.</w:t>
      </w:r>
    </w:p>
    <w:p w:rsidR="00562EF4" w:rsidRDefault="00562EF4">
      <w:pPr>
        <w:rPr>
          <w:sz w:val="32"/>
          <w:szCs w:val="32"/>
        </w:rPr>
      </w:pPr>
      <w:r>
        <w:rPr>
          <w:sz w:val="32"/>
          <w:szCs w:val="32"/>
        </w:rPr>
        <w:t xml:space="preserve">Kinds = types = sorts of = </w:t>
      </w:r>
      <w:proofErr w:type="spellStart"/>
      <w:r>
        <w:rPr>
          <w:sz w:val="32"/>
          <w:szCs w:val="32"/>
        </w:rPr>
        <w:t>tipos</w:t>
      </w:r>
      <w:proofErr w:type="spellEnd"/>
      <w:r>
        <w:rPr>
          <w:sz w:val="32"/>
          <w:szCs w:val="32"/>
        </w:rPr>
        <w:t xml:space="preserve"> de </w:t>
      </w:r>
    </w:p>
    <w:p w:rsidR="002D7F59" w:rsidRDefault="002D7F59">
      <w:pPr>
        <w:rPr>
          <w:sz w:val="32"/>
          <w:szCs w:val="32"/>
        </w:rPr>
      </w:pPr>
      <w:r>
        <w:rPr>
          <w:sz w:val="32"/>
          <w:szCs w:val="32"/>
        </w:rPr>
        <w:t xml:space="preserve">There is/was/ can </w:t>
      </w:r>
      <w:proofErr w:type="gramStart"/>
      <w:r>
        <w:rPr>
          <w:sz w:val="32"/>
          <w:szCs w:val="32"/>
        </w:rPr>
        <w:t>be  -</w:t>
      </w:r>
      <w:proofErr w:type="gramEnd"/>
      <w:r>
        <w:rPr>
          <w:sz w:val="32"/>
          <w:szCs w:val="32"/>
        </w:rPr>
        <w:t xml:space="preserve"> there are/were / can be</w:t>
      </w:r>
    </w:p>
    <w:p w:rsidR="00016026" w:rsidRDefault="00016026">
      <w:pPr>
        <w:rPr>
          <w:sz w:val="32"/>
          <w:szCs w:val="32"/>
        </w:rPr>
      </w:pPr>
      <w:r>
        <w:rPr>
          <w:sz w:val="32"/>
          <w:szCs w:val="32"/>
        </w:rPr>
        <w:t>The patterns that were formed by</w:t>
      </w:r>
    </w:p>
    <w:p w:rsidR="001F5DB8" w:rsidRPr="001F5DB8" w:rsidRDefault="001F5DB8" w:rsidP="001F5DB8">
      <w:pPr>
        <w:rPr>
          <w:sz w:val="28"/>
          <w:szCs w:val="28"/>
          <w:lang w:val="es-AR"/>
        </w:rPr>
      </w:pPr>
      <w:r w:rsidRPr="001F5DB8">
        <w:rPr>
          <w:sz w:val="28"/>
          <w:szCs w:val="28"/>
          <w:lang w:val="es-AR"/>
        </w:rPr>
        <w:t xml:space="preserve">El párrafo explica que la </w:t>
      </w:r>
      <w:proofErr w:type="spellStart"/>
      <w:r w:rsidRPr="001F5DB8">
        <w:rPr>
          <w:sz w:val="28"/>
          <w:szCs w:val="28"/>
          <w:lang w:val="es-AR"/>
        </w:rPr>
        <w:t>cimática</w:t>
      </w:r>
      <w:proofErr w:type="spellEnd"/>
      <w:r w:rsidRPr="001F5DB8">
        <w:rPr>
          <w:sz w:val="28"/>
          <w:szCs w:val="28"/>
          <w:lang w:val="es-AR"/>
        </w:rPr>
        <w:t xml:space="preserve"> es otra forma diferente de visualizar el sonido a parte de las formas tradicionales de representación como son las representaciones de amplitud/tiempo y frecuencia/tiempo. En </w:t>
      </w:r>
      <w:proofErr w:type="spellStart"/>
      <w:r w:rsidRPr="001F5DB8">
        <w:rPr>
          <w:sz w:val="28"/>
          <w:szCs w:val="28"/>
          <w:lang w:val="es-AR"/>
        </w:rPr>
        <w:t>cimática</w:t>
      </w:r>
      <w:proofErr w:type="spellEnd"/>
      <w:r w:rsidRPr="001F5DB8">
        <w:rPr>
          <w:sz w:val="28"/>
          <w:szCs w:val="28"/>
          <w:lang w:val="es-AR"/>
        </w:rPr>
        <w:t xml:space="preserve"> se coloca </w:t>
      </w:r>
      <w:r w:rsidRPr="001F5DB8">
        <w:rPr>
          <w:sz w:val="28"/>
          <w:szCs w:val="28"/>
          <w:lang w:val="es-AR"/>
        </w:rPr>
        <w:lastRenderedPageBreak/>
        <w:t xml:space="preserve">algún </w:t>
      </w:r>
      <w:proofErr w:type="spellStart"/>
      <w:r w:rsidRPr="001F5DB8">
        <w:rPr>
          <w:sz w:val="28"/>
          <w:szCs w:val="28"/>
          <w:lang w:val="es-AR"/>
        </w:rPr>
        <w:t>fluído</w:t>
      </w:r>
      <w:proofErr w:type="spellEnd"/>
      <w:r w:rsidRPr="001F5DB8">
        <w:rPr>
          <w:sz w:val="28"/>
          <w:szCs w:val="28"/>
          <w:lang w:val="es-AR"/>
        </w:rPr>
        <w:t xml:space="preserve"> en un recipiente poco profundo y este, a su vez sobre un parlante. Al producirse el sonido se pueden observar patrones ondulantes cambiantes en la superficie del </w:t>
      </w:r>
      <w:proofErr w:type="spellStart"/>
      <w:r w:rsidRPr="001F5DB8">
        <w:rPr>
          <w:sz w:val="28"/>
          <w:szCs w:val="28"/>
          <w:lang w:val="es-AR"/>
        </w:rPr>
        <w:t>fluído</w:t>
      </w:r>
      <w:proofErr w:type="spellEnd"/>
      <w:r w:rsidRPr="001F5DB8">
        <w:rPr>
          <w:sz w:val="28"/>
          <w:szCs w:val="28"/>
          <w:lang w:val="es-AR"/>
        </w:rPr>
        <w:t>. También se puede experimentar con un plato metálico cubierto con arena. Las partículas se agruparán en la superficie del plato formando patrones a medida que el sonido cambia.</w:t>
      </w:r>
    </w:p>
    <w:p w:rsidR="001F5DB8" w:rsidRPr="00214849" w:rsidRDefault="00214849">
      <w:pPr>
        <w:rPr>
          <w:sz w:val="32"/>
          <w:szCs w:val="32"/>
        </w:rPr>
      </w:pPr>
      <w:r w:rsidRPr="00214849">
        <w:rPr>
          <w:sz w:val="32"/>
          <w:szCs w:val="32"/>
        </w:rPr>
        <w:t>C</w:t>
      </w:r>
      <w:r w:rsidR="00F809AA" w:rsidRPr="00214849">
        <w:rPr>
          <w:sz w:val="32"/>
          <w:szCs w:val="32"/>
        </w:rPr>
        <w:t>oexist</w:t>
      </w:r>
      <w:r w:rsidR="00EC7E17" w:rsidRPr="00214849">
        <w:rPr>
          <w:sz w:val="32"/>
          <w:szCs w:val="32"/>
        </w:rPr>
        <w:t>e</w:t>
      </w:r>
      <w:r w:rsidR="00F809AA" w:rsidRPr="00214849">
        <w:rPr>
          <w:sz w:val="32"/>
          <w:szCs w:val="32"/>
        </w:rPr>
        <w:t>nce</w:t>
      </w:r>
    </w:p>
    <w:p w:rsidR="00214849" w:rsidRDefault="0021484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Cafetería</w:t>
      </w:r>
      <w:proofErr w:type="spellEnd"/>
      <w:r>
        <w:rPr>
          <w:sz w:val="32"/>
          <w:szCs w:val="32"/>
        </w:rPr>
        <w:t xml:space="preserve">   Coffee shop</w:t>
      </w:r>
    </w:p>
    <w:p w:rsidR="00214849" w:rsidRDefault="0021484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Contexto</w:t>
      </w:r>
      <w:proofErr w:type="spellEnd"/>
    </w:p>
    <w:p w:rsidR="00214849" w:rsidRPr="00214849" w:rsidRDefault="00214849">
      <w:pPr>
        <w:rPr>
          <w:sz w:val="32"/>
          <w:szCs w:val="32"/>
        </w:rPr>
      </w:pPr>
      <w:proofErr w:type="gramStart"/>
      <w:r w:rsidRPr="00214849">
        <w:rPr>
          <w:sz w:val="32"/>
          <w:szCs w:val="32"/>
        </w:rPr>
        <w:t>Wheel  thunder</w:t>
      </w:r>
      <w:proofErr w:type="gramEnd"/>
      <w:r w:rsidRPr="00214849">
        <w:rPr>
          <w:sz w:val="32"/>
          <w:szCs w:val="32"/>
        </w:rPr>
        <w:t xml:space="preserve"> lightning ray axis edge</w:t>
      </w:r>
    </w:p>
    <w:p w:rsidR="005D6FBE" w:rsidRDefault="00214849">
      <w:pPr>
        <w:rPr>
          <w:sz w:val="32"/>
          <w:szCs w:val="32"/>
        </w:rPr>
      </w:pPr>
      <w:r>
        <w:rPr>
          <w:sz w:val="32"/>
          <w:szCs w:val="32"/>
        </w:rPr>
        <w:t xml:space="preserve">My main </w:t>
      </w:r>
      <w:r w:rsidR="0019733A">
        <w:rPr>
          <w:sz w:val="32"/>
          <w:szCs w:val="32"/>
        </w:rPr>
        <w:t xml:space="preserve">thing that I’ve been working on </w:t>
      </w:r>
      <w:r>
        <w:rPr>
          <w:sz w:val="32"/>
          <w:szCs w:val="32"/>
        </w:rPr>
        <w:t xml:space="preserve">since the last </w:t>
      </w:r>
      <w:r w:rsidR="0019733A">
        <w:rPr>
          <w:sz w:val="32"/>
          <w:szCs w:val="32"/>
        </w:rPr>
        <w:t>time I was here, is the notion</w:t>
      </w:r>
    </w:p>
    <w:p w:rsidR="0019733A" w:rsidRDefault="0019733A">
      <w:pPr>
        <w:rPr>
          <w:sz w:val="32"/>
          <w:szCs w:val="32"/>
        </w:rPr>
      </w:pPr>
      <w:r>
        <w:rPr>
          <w:sz w:val="32"/>
          <w:szCs w:val="32"/>
        </w:rPr>
        <w:t>Learning is no longer</w:t>
      </w:r>
    </w:p>
    <w:p w:rsidR="0019733A" w:rsidRDefault="0019733A">
      <w:pPr>
        <w:rPr>
          <w:sz w:val="32"/>
          <w:szCs w:val="32"/>
        </w:rPr>
      </w:pPr>
      <w:r>
        <w:rPr>
          <w:sz w:val="32"/>
          <w:szCs w:val="32"/>
        </w:rPr>
        <w:t>Devices increasingly environments</w:t>
      </w:r>
    </w:p>
    <w:p w:rsidR="006D6D95" w:rsidRPr="00214849" w:rsidRDefault="006D6D95">
      <w:pPr>
        <w:rPr>
          <w:sz w:val="32"/>
          <w:szCs w:val="32"/>
        </w:rPr>
      </w:pPr>
      <w:r>
        <w:rPr>
          <w:sz w:val="32"/>
          <w:szCs w:val="32"/>
        </w:rPr>
        <w:t>vduch@unq.edu.ar</w:t>
      </w:r>
    </w:p>
    <w:sectPr w:rsidR="006D6D95" w:rsidRPr="00214849" w:rsidSect="0003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7D7992"/>
    <w:rsid w:val="00016026"/>
    <w:rsid w:val="0003773D"/>
    <w:rsid w:val="0006773F"/>
    <w:rsid w:val="00155216"/>
    <w:rsid w:val="0019733A"/>
    <w:rsid w:val="001F5DB8"/>
    <w:rsid w:val="00214849"/>
    <w:rsid w:val="002D7F59"/>
    <w:rsid w:val="00562EF4"/>
    <w:rsid w:val="005D6FBE"/>
    <w:rsid w:val="006D6D95"/>
    <w:rsid w:val="00757123"/>
    <w:rsid w:val="007D7992"/>
    <w:rsid w:val="00A0648D"/>
    <w:rsid w:val="00C85B04"/>
    <w:rsid w:val="00EC7E17"/>
    <w:rsid w:val="00F8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7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ymaticsource.com/pdf/WorldCymaticsCongressFlyer.pdf" TargetMode="External"/><Relationship Id="rId5" Type="http://schemas.openxmlformats.org/officeDocument/2006/relationships/hyperlink" Target="http://www.manythings.org/voa/usa/479.html" TargetMode="External"/><Relationship Id="rId4" Type="http://schemas.openxmlformats.org/officeDocument/2006/relationships/hyperlink" Target="https://www.youtube.com/watch?v=Q3oItpVa9f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14</cp:revision>
  <dcterms:created xsi:type="dcterms:W3CDTF">2015-09-11T08:17:00Z</dcterms:created>
  <dcterms:modified xsi:type="dcterms:W3CDTF">2015-09-11T10:55:00Z</dcterms:modified>
</cp:coreProperties>
</file>