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F44F" w14:textId="3F9506FA" w:rsidR="00BB0689" w:rsidRDefault="00BB0689" w:rsidP="007874F2">
      <w:pPr>
        <w:spacing w:line="276" w:lineRule="auto"/>
        <w:rPr>
          <w:b/>
          <w:sz w:val="24"/>
          <w:szCs w:val="24"/>
        </w:rPr>
      </w:pPr>
    </w:p>
    <w:p w14:paraId="533976A4" w14:textId="77777777" w:rsidR="009A49D7" w:rsidRDefault="009A49D7" w:rsidP="007874F2">
      <w:pPr>
        <w:spacing w:line="276" w:lineRule="auto"/>
        <w:rPr>
          <w:b/>
          <w:sz w:val="24"/>
          <w:szCs w:val="24"/>
        </w:rPr>
      </w:pPr>
    </w:p>
    <w:p w14:paraId="098D41F6" w14:textId="77777777" w:rsidR="00BB0689" w:rsidRDefault="00BB0689" w:rsidP="00095260">
      <w:pPr>
        <w:spacing w:line="276" w:lineRule="auto"/>
        <w:jc w:val="center"/>
        <w:rPr>
          <w:b/>
          <w:sz w:val="24"/>
          <w:szCs w:val="24"/>
        </w:rPr>
      </w:pPr>
    </w:p>
    <w:p w14:paraId="0B2823E2" w14:textId="77777777" w:rsidR="00290753" w:rsidRPr="00095260" w:rsidRDefault="006C07D9" w:rsidP="00095260">
      <w:pPr>
        <w:spacing w:line="276" w:lineRule="auto"/>
        <w:jc w:val="center"/>
        <w:rPr>
          <w:b/>
          <w:sz w:val="24"/>
          <w:szCs w:val="24"/>
        </w:rPr>
      </w:pPr>
      <w:r>
        <w:rPr>
          <w:b/>
          <w:sz w:val="24"/>
          <w:szCs w:val="24"/>
        </w:rPr>
        <w:t xml:space="preserve">Programa de </w:t>
      </w:r>
      <w:r w:rsidR="00BB0689">
        <w:rPr>
          <w:b/>
          <w:sz w:val="24"/>
          <w:szCs w:val="24"/>
        </w:rPr>
        <w:t>DISEÑO ESTADÍSTICO DE EXPERIMENTOS</w:t>
      </w:r>
    </w:p>
    <w:p w14:paraId="1DF53A58" w14:textId="77777777" w:rsidR="00290753" w:rsidRPr="00095260" w:rsidRDefault="00290753" w:rsidP="00095260">
      <w:pPr>
        <w:spacing w:line="276" w:lineRule="auto"/>
        <w:jc w:val="center"/>
        <w:rPr>
          <w:sz w:val="24"/>
          <w:szCs w:val="24"/>
        </w:rPr>
      </w:pPr>
    </w:p>
    <w:p w14:paraId="63CC0002" w14:textId="77777777" w:rsidR="00C038AD" w:rsidRDefault="003374FA" w:rsidP="00C038AD">
      <w:pPr>
        <w:tabs>
          <w:tab w:val="left" w:pos="2943"/>
        </w:tabs>
        <w:spacing w:line="276" w:lineRule="auto"/>
        <w:jc w:val="both"/>
        <w:rPr>
          <w:b/>
          <w:sz w:val="24"/>
          <w:szCs w:val="24"/>
        </w:rPr>
      </w:pPr>
      <w:r>
        <w:rPr>
          <w:b/>
          <w:sz w:val="24"/>
          <w:szCs w:val="24"/>
        </w:rPr>
        <w:t>Carrera</w:t>
      </w:r>
      <w:r w:rsidR="00290753" w:rsidRPr="003374FA">
        <w:rPr>
          <w:b/>
          <w:sz w:val="24"/>
          <w:szCs w:val="24"/>
        </w:rPr>
        <w:t>:</w:t>
      </w:r>
      <w:r w:rsidR="00095260" w:rsidRPr="00095260">
        <w:rPr>
          <w:sz w:val="24"/>
          <w:szCs w:val="24"/>
        </w:rPr>
        <w:t xml:space="preserve"> </w:t>
      </w:r>
      <w:r w:rsidR="0073769F" w:rsidRPr="006C07D9">
        <w:rPr>
          <w:i/>
          <w:sz w:val="24"/>
          <w:szCs w:val="24"/>
          <w:lang w:val="es-ES_tradnl"/>
        </w:rPr>
        <w:t>Lic</w:t>
      </w:r>
      <w:r w:rsidR="006C07D9" w:rsidRPr="006C07D9">
        <w:rPr>
          <w:i/>
          <w:sz w:val="24"/>
          <w:szCs w:val="24"/>
          <w:lang w:val="es-ES_tradnl"/>
        </w:rPr>
        <w:t>enciatura</w:t>
      </w:r>
      <w:r w:rsidR="0073769F" w:rsidRPr="006C07D9">
        <w:rPr>
          <w:i/>
          <w:sz w:val="24"/>
          <w:szCs w:val="24"/>
          <w:lang w:val="es-ES_tradnl"/>
        </w:rPr>
        <w:t xml:space="preserve"> en Biotecnología</w:t>
      </w:r>
    </w:p>
    <w:p w14:paraId="242935DA" w14:textId="77777777" w:rsidR="00BC636F" w:rsidRPr="00095260" w:rsidRDefault="00BC636F" w:rsidP="00095260">
      <w:pPr>
        <w:tabs>
          <w:tab w:val="left" w:pos="2943"/>
        </w:tabs>
        <w:spacing w:line="276" w:lineRule="auto"/>
        <w:jc w:val="both"/>
        <w:rPr>
          <w:sz w:val="24"/>
          <w:szCs w:val="24"/>
        </w:rPr>
      </w:pPr>
    </w:p>
    <w:p w14:paraId="5C03BFF7" w14:textId="77777777" w:rsidR="00290753" w:rsidRDefault="00290753" w:rsidP="00095260">
      <w:pPr>
        <w:tabs>
          <w:tab w:val="left" w:pos="2943"/>
        </w:tabs>
        <w:spacing w:line="276" w:lineRule="auto"/>
        <w:jc w:val="both"/>
        <w:rPr>
          <w:sz w:val="24"/>
          <w:szCs w:val="24"/>
        </w:rPr>
      </w:pPr>
      <w:r w:rsidRPr="00095260">
        <w:rPr>
          <w:b/>
          <w:sz w:val="24"/>
          <w:szCs w:val="24"/>
        </w:rPr>
        <w:t>Asignatura:</w:t>
      </w:r>
      <w:r w:rsidR="00296B10" w:rsidRPr="00095260">
        <w:rPr>
          <w:b/>
          <w:sz w:val="24"/>
          <w:szCs w:val="24"/>
        </w:rPr>
        <w:t xml:space="preserve"> </w:t>
      </w:r>
      <w:r w:rsidR="00BB0689">
        <w:rPr>
          <w:i/>
          <w:sz w:val="24"/>
          <w:szCs w:val="24"/>
        </w:rPr>
        <w:t>Diseño estadístico de experimentos</w:t>
      </w:r>
      <w:r w:rsidR="00296B10" w:rsidRPr="00095260">
        <w:rPr>
          <w:sz w:val="24"/>
          <w:szCs w:val="24"/>
        </w:rPr>
        <w:t xml:space="preserve"> </w:t>
      </w:r>
    </w:p>
    <w:p w14:paraId="16E8436B" w14:textId="77777777" w:rsidR="00095260" w:rsidRPr="00095260" w:rsidRDefault="00095260" w:rsidP="00095260">
      <w:pPr>
        <w:tabs>
          <w:tab w:val="left" w:pos="2943"/>
        </w:tabs>
        <w:spacing w:line="276" w:lineRule="auto"/>
        <w:jc w:val="both"/>
        <w:rPr>
          <w:sz w:val="24"/>
          <w:szCs w:val="24"/>
        </w:rPr>
      </w:pPr>
    </w:p>
    <w:p w14:paraId="676F2DCB" w14:textId="56248243" w:rsidR="00095260" w:rsidRDefault="00290753" w:rsidP="00095260">
      <w:pPr>
        <w:tabs>
          <w:tab w:val="left" w:pos="3518"/>
        </w:tabs>
        <w:spacing w:line="276" w:lineRule="auto"/>
        <w:jc w:val="both"/>
        <w:rPr>
          <w:sz w:val="24"/>
          <w:szCs w:val="24"/>
        </w:rPr>
      </w:pPr>
      <w:r w:rsidRPr="00095260">
        <w:rPr>
          <w:b/>
          <w:sz w:val="24"/>
          <w:szCs w:val="24"/>
        </w:rPr>
        <w:t>Núcleo al que pertenece:</w:t>
      </w:r>
      <w:r w:rsidR="00296B10" w:rsidRPr="00095260">
        <w:rPr>
          <w:b/>
          <w:sz w:val="24"/>
          <w:szCs w:val="24"/>
        </w:rPr>
        <w:t xml:space="preserve"> </w:t>
      </w:r>
      <w:r w:rsidR="00BB0689">
        <w:rPr>
          <w:i/>
          <w:sz w:val="24"/>
          <w:szCs w:val="24"/>
        </w:rPr>
        <w:t>Obligatorio (</w:t>
      </w:r>
      <w:r w:rsidR="006C07D9" w:rsidRPr="006C07D9">
        <w:rPr>
          <w:i/>
          <w:sz w:val="24"/>
          <w:szCs w:val="24"/>
        </w:rPr>
        <w:t>Ciclo Inicial</w:t>
      </w:r>
      <w:r w:rsidR="00BB0689">
        <w:rPr>
          <w:i/>
          <w:sz w:val="24"/>
          <w:szCs w:val="24"/>
        </w:rPr>
        <w:t>)</w:t>
      </w:r>
      <w:r w:rsidR="009A49D7">
        <w:rPr>
          <w:rStyle w:val="Refdenotaalpie"/>
          <w:i/>
          <w:sz w:val="24"/>
          <w:szCs w:val="24"/>
        </w:rPr>
        <w:footnoteReference w:id="1"/>
      </w:r>
    </w:p>
    <w:p w14:paraId="2F3CC15A" w14:textId="77777777" w:rsidR="00C038AD" w:rsidRPr="00095260" w:rsidRDefault="00C038AD" w:rsidP="00095260">
      <w:pPr>
        <w:tabs>
          <w:tab w:val="left" w:pos="3518"/>
        </w:tabs>
        <w:spacing w:line="276" w:lineRule="auto"/>
        <w:jc w:val="both"/>
        <w:rPr>
          <w:sz w:val="24"/>
          <w:szCs w:val="24"/>
        </w:rPr>
      </w:pPr>
    </w:p>
    <w:p w14:paraId="48D27628" w14:textId="0614E589" w:rsidR="00296B10" w:rsidRDefault="00290753" w:rsidP="00095260">
      <w:pPr>
        <w:tabs>
          <w:tab w:val="left" w:pos="3518"/>
        </w:tabs>
        <w:spacing w:line="276" w:lineRule="auto"/>
        <w:jc w:val="both"/>
        <w:rPr>
          <w:sz w:val="24"/>
          <w:szCs w:val="24"/>
        </w:rPr>
      </w:pPr>
      <w:r w:rsidRPr="00095260">
        <w:rPr>
          <w:b/>
          <w:sz w:val="24"/>
          <w:szCs w:val="24"/>
        </w:rPr>
        <w:t>Profesor</w:t>
      </w:r>
      <w:r w:rsidR="00BB0689">
        <w:rPr>
          <w:b/>
          <w:sz w:val="24"/>
          <w:szCs w:val="24"/>
        </w:rPr>
        <w:t>es</w:t>
      </w:r>
      <w:r w:rsidR="006812AF">
        <w:rPr>
          <w:b/>
          <w:sz w:val="24"/>
          <w:szCs w:val="24"/>
        </w:rPr>
        <w:t>/as</w:t>
      </w:r>
      <w:r w:rsidRPr="00095260">
        <w:rPr>
          <w:b/>
          <w:sz w:val="24"/>
          <w:szCs w:val="24"/>
        </w:rPr>
        <w:t>:</w:t>
      </w:r>
      <w:r w:rsidR="00296B10" w:rsidRPr="00095260">
        <w:rPr>
          <w:b/>
          <w:sz w:val="24"/>
          <w:szCs w:val="24"/>
        </w:rPr>
        <w:t xml:space="preserve"> </w:t>
      </w:r>
      <w:r w:rsidR="00296B10" w:rsidRPr="006C07D9">
        <w:rPr>
          <w:i/>
          <w:sz w:val="24"/>
          <w:szCs w:val="24"/>
        </w:rPr>
        <w:t>Osmar Darío Vera</w:t>
      </w:r>
      <w:r w:rsidR="00BB0689">
        <w:rPr>
          <w:i/>
          <w:sz w:val="24"/>
          <w:szCs w:val="24"/>
        </w:rPr>
        <w:t xml:space="preserve">, </w:t>
      </w:r>
      <w:r w:rsidR="00BB0689" w:rsidRPr="00BB0689">
        <w:rPr>
          <w:i/>
          <w:sz w:val="24"/>
          <w:szCs w:val="24"/>
        </w:rPr>
        <w:t>Claudia María H. Buongiorno</w:t>
      </w:r>
      <w:r w:rsidR="00BB0689">
        <w:rPr>
          <w:i/>
          <w:sz w:val="24"/>
          <w:szCs w:val="24"/>
        </w:rPr>
        <w:t>.</w:t>
      </w:r>
    </w:p>
    <w:p w14:paraId="4D0BBBEA" w14:textId="77777777" w:rsidR="00095260" w:rsidRPr="00095260" w:rsidRDefault="00095260" w:rsidP="00095260">
      <w:pPr>
        <w:tabs>
          <w:tab w:val="left" w:pos="3518"/>
        </w:tabs>
        <w:spacing w:line="276" w:lineRule="auto"/>
        <w:jc w:val="both"/>
        <w:rPr>
          <w:sz w:val="24"/>
          <w:szCs w:val="24"/>
        </w:rPr>
      </w:pPr>
    </w:p>
    <w:p w14:paraId="5634E29D" w14:textId="77777777" w:rsidR="00290753" w:rsidRPr="00CE0B26" w:rsidRDefault="00BB0689" w:rsidP="00095260">
      <w:pPr>
        <w:tabs>
          <w:tab w:val="left" w:pos="3518"/>
        </w:tabs>
        <w:spacing w:line="276" w:lineRule="auto"/>
        <w:jc w:val="both"/>
        <w:rPr>
          <w:sz w:val="24"/>
          <w:szCs w:val="24"/>
        </w:rPr>
      </w:pPr>
      <w:r>
        <w:rPr>
          <w:b/>
          <w:sz w:val="24"/>
          <w:szCs w:val="24"/>
        </w:rPr>
        <w:t>Correlatividades previas</w:t>
      </w:r>
      <w:r w:rsidR="00290753" w:rsidRPr="00095260">
        <w:rPr>
          <w:b/>
          <w:sz w:val="24"/>
          <w:szCs w:val="24"/>
        </w:rPr>
        <w:t>:</w:t>
      </w:r>
      <w:r w:rsidR="00296B10" w:rsidRPr="00095260">
        <w:rPr>
          <w:b/>
          <w:sz w:val="24"/>
          <w:szCs w:val="24"/>
        </w:rPr>
        <w:t xml:space="preserve"> </w:t>
      </w:r>
      <w:r w:rsidR="00B50B11">
        <w:rPr>
          <w:sz w:val="24"/>
          <w:szCs w:val="24"/>
        </w:rPr>
        <w:t xml:space="preserve">Análisis Matemático II </w:t>
      </w:r>
    </w:p>
    <w:p w14:paraId="45E67C5F" w14:textId="77777777" w:rsidR="00B0466F" w:rsidRPr="00095260" w:rsidRDefault="00B0466F" w:rsidP="00095260">
      <w:pPr>
        <w:pStyle w:val="Textodebloque"/>
        <w:spacing w:line="276" w:lineRule="auto"/>
        <w:ind w:left="0" w:right="0"/>
        <w:jc w:val="both"/>
        <w:rPr>
          <w:rFonts w:ascii="Arial" w:hAnsi="Arial" w:cs="Arial"/>
          <w:color w:val="auto"/>
        </w:rPr>
      </w:pPr>
    </w:p>
    <w:p w14:paraId="363E3276" w14:textId="77777777" w:rsidR="00296B10" w:rsidRPr="00095260" w:rsidRDefault="00290753" w:rsidP="00095260">
      <w:pPr>
        <w:pStyle w:val="Textodebloque"/>
        <w:spacing w:line="276" w:lineRule="auto"/>
        <w:ind w:left="0" w:right="0"/>
        <w:jc w:val="both"/>
        <w:rPr>
          <w:rFonts w:ascii="Arial" w:hAnsi="Arial" w:cs="Arial"/>
          <w:color w:val="auto"/>
        </w:rPr>
      </w:pPr>
      <w:r w:rsidRPr="00095260">
        <w:rPr>
          <w:rFonts w:ascii="Arial" w:hAnsi="Arial" w:cs="Arial"/>
          <w:b/>
        </w:rPr>
        <w:t>Objetivos:</w:t>
      </w:r>
    </w:p>
    <w:p w14:paraId="0B22AC91" w14:textId="77777777" w:rsidR="00BB0689" w:rsidRPr="00BB0689" w:rsidRDefault="00BB0689" w:rsidP="00BB0689">
      <w:pPr>
        <w:tabs>
          <w:tab w:val="left" w:pos="3738"/>
        </w:tabs>
        <w:spacing w:line="276" w:lineRule="auto"/>
        <w:jc w:val="both"/>
        <w:rPr>
          <w:sz w:val="24"/>
          <w:szCs w:val="24"/>
        </w:rPr>
      </w:pPr>
      <w:r w:rsidRPr="00BB0689">
        <w:rPr>
          <w:sz w:val="24"/>
          <w:szCs w:val="24"/>
        </w:rPr>
        <w:t>¿Por qué es necesario hoy diseñar estadísticamente los experimentos de laboratorio?</w:t>
      </w:r>
    </w:p>
    <w:p w14:paraId="4C42E608" w14:textId="77777777" w:rsidR="00BB0689" w:rsidRPr="00BB0689" w:rsidRDefault="00BB0689" w:rsidP="00BB0689">
      <w:pPr>
        <w:tabs>
          <w:tab w:val="left" w:pos="3738"/>
        </w:tabs>
        <w:spacing w:line="276" w:lineRule="auto"/>
        <w:jc w:val="both"/>
        <w:rPr>
          <w:sz w:val="24"/>
          <w:szCs w:val="24"/>
        </w:rPr>
      </w:pPr>
      <w:r w:rsidRPr="00BB0689">
        <w:rPr>
          <w:sz w:val="24"/>
          <w:szCs w:val="24"/>
        </w:rPr>
        <w:t xml:space="preserve"> </w:t>
      </w:r>
    </w:p>
    <w:p w14:paraId="3D7F92F4" w14:textId="77777777" w:rsidR="00BB0689" w:rsidRPr="00BB0689" w:rsidRDefault="00BB0689" w:rsidP="00BB0689">
      <w:pPr>
        <w:tabs>
          <w:tab w:val="left" w:pos="3738"/>
        </w:tabs>
        <w:spacing w:line="276" w:lineRule="auto"/>
        <w:ind w:firstLine="567"/>
        <w:jc w:val="both"/>
        <w:rPr>
          <w:sz w:val="24"/>
          <w:szCs w:val="24"/>
        </w:rPr>
      </w:pPr>
      <w:r w:rsidRPr="00BB0689">
        <w:rPr>
          <w:sz w:val="24"/>
          <w:szCs w:val="24"/>
        </w:rPr>
        <w:t>Actualmente los conocimientos de estadística son fundamentales para una seria fundamentación de cualquier investigación científica que se precie de tal. Asimismo, la falta de criterio estadístico en el diseño de experimentos generaría un vacío de contenido</w:t>
      </w:r>
      <w:r>
        <w:rPr>
          <w:sz w:val="24"/>
          <w:szCs w:val="24"/>
        </w:rPr>
        <w:t>s</w:t>
      </w:r>
      <w:r w:rsidRPr="00BB0689">
        <w:rPr>
          <w:sz w:val="24"/>
          <w:szCs w:val="24"/>
        </w:rPr>
        <w:t xml:space="preserve"> imposible de completar. </w:t>
      </w:r>
    </w:p>
    <w:p w14:paraId="62357082" w14:textId="570FFC05" w:rsidR="00BB0689" w:rsidRPr="00BB0689" w:rsidRDefault="00BB0689" w:rsidP="00BB0689">
      <w:pPr>
        <w:tabs>
          <w:tab w:val="left" w:pos="3738"/>
        </w:tabs>
        <w:spacing w:line="276" w:lineRule="auto"/>
        <w:ind w:firstLine="567"/>
        <w:jc w:val="both"/>
        <w:rPr>
          <w:sz w:val="24"/>
          <w:szCs w:val="24"/>
        </w:rPr>
      </w:pPr>
      <w:r w:rsidRPr="00BB0689">
        <w:rPr>
          <w:sz w:val="24"/>
          <w:szCs w:val="24"/>
        </w:rPr>
        <w:t xml:space="preserve">Para </w:t>
      </w:r>
      <w:r>
        <w:rPr>
          <w:sz w:val="24"/>
          <w:szCs w:val="24"/>
        </w:rPr>
        <w:t>formar a</w:t>
      </w:r>
      <w:r w:rsidRPr="00BB0689">
        <w:rPr>
          <w:sz w:val="24"/>
          <w:szCs w:val="24"/>
        </w:rPr>
        <w:t xml:space="preserve"> un</w:t>
      </w:r>
      <w:r>
        <w:rPr>
          <w:sz w:val="24"/>
          <w:szCs w:val="24"/>
        </w:rPr>
        <w:t>/a</w:t>
      </w:r>
      <w:r w:rsidRPr="00BB0689">
        <w:rPr>
          <w:sz w:val="24"/>
          <w:szCs w:val="24"/>
        </w:rPr>
        <w:t xml:space="preserve"> científico</w:t>
      </w:r>
      <w:r>
        <w:rPr>
          <w:sz w:val="24"/>
          <w:szCs w:val="24"/>
        </w:rPr>
        <w:t>/a</w:t>
      </w:r>
      <w:r w:rsidRPr="00BB0689">
        <w:rPr>
          <w:sz w:val="24"/>
          <w:szCs w:val="24"/>
        </w:rPr>
        <w:t xml:space="preserve"> criterioso</w:t>
      </w:r>
      <w:r>
        <w:rPr>
          <w:sz w:val="24"/>
          <w:szCs w:val="24"/>
        </w:rPr>
        <w:t>/a</w:t>
      </w:r>
      <w:r w:rsidRPr="00BB0689">
        <w:rPr>
          <w:sz w:val="24"/>
          <w:szCs w:val="24"/>
        </w:rPr>
        <w:t xml:space="preserve"> </w:t>
      </w:r>
      <w:r>
        <w:rPr>
          <w:sz w:val="24"/>
          <w:szCs w:val="24"/>
        </w:rPr>
        <w:t>en esta asignatura se</w:t>
      </w:r>
      <w:r w:rsidRPr="00BB0689">
        <w:rPr>
          <w:sz w:val="24"/>
          <w:szCs w:val="24"/>
        </w:rPr>
        <w:t xml:space="preserve"> presenta</w:t>
      </w:r>
      <w:r>
        <w:rPr>
          <w:sz w:val="24"/>
          <w:szCs w:val="24"/>
        </w:rPr>
        <w:t>n</w:t>
      </w:r>
      <w:r w:rsidRPr="00BB0689">
        <w:rPr>
          <w:sz w:val="24"/>
          <w:szCs w:val="24"/>
        </w:rPr>
        <w:t xml:space="preserve"> los principios de diseño y análisis estadístico para estudios científicos comparativos</w:t>
      </w:r>
      <w:r>
        <w:rPr>
          <w:sz w:val="24"/>
          <w:szCs w:val="24"/>
        </w:rPr>
        <w:t>, como así también se formará al/la estudiante en las herramientas informáticas necesarias para su abordaje</w:t>
      </w:r>
      <w:r w:rsidRPr="00BB0689">
        <w:rPr>
          <w:sz w:val="24"/>
          <w:szCs w:val="24"/>
        </w:rPr>
        <w:t xml:space="preserve">. </w:t>
      </w:r>
      <w:r>
        <w:rPr>
          <w:sz w:val="24"/>
          <w:szCs w:val="24"/>
        </w:rPr>
        <w:t>Se propenderá que la</w:t>
      </w:r>
      <w:r w:rsidR="00E73923">
        <w:rPr>
          <w:sz w:val="24"/>
          <w:szCs w:val="24"/>
        </w:rPr>
        <w:t>s</w:t>
      </w:r>
      <w:r>
        <w:rPr>
          <w:sz w:val="24"/>
          <w:szCs w:val="24"/>
        </w:rPr>
        <w:t xml:space="preserve">/os estudiantes internalicen </w:t>
      </w:r>
      <w:r w:rsidRPr="00BB0689">
        <w:rPr>
          <w:sz w:val="24"/>
          <w:szCs w:val="24"/>
        </w:rPr>
        <w:t>la filosofía de que los experimentos comparativos exitosos tienen objetivos definidos con claridad</w:t>
      </w:r>
      <w:r>
        <w:rPr>
          <w:sz w:val="24"/>
          <w:szCs w:val="24"/>
        </w:rPr>
        <w:t>, y</w:t>
      </w:r>
      <w:r w:rsidRPr="00BB0689">
        <w:rPr>
          <w:sz w:val="24"/>
          <w:szCs w:val="24"/>
        </w:rPr>
        <w:t xml:space="preserve"> que pueden estudiarse con la elección adecuada de los diseños de tratamientos</w:t>
      </w:r>
      <w:r>
        <w:rPr>
          <w:sz w:val="24"/>
          <w:szCs w:val="24"/>
        </w:rPr>
        <w:t>.</w:t>
      </w:r>
      <w:r w:rsidRPr="00BB0689">
        <w:rPr>
          <w:sz w:val="24"/>
          <w:szCs w:val="24"/>
        </w:rPr>
        <w:t xml:space="preserve"> </w:t>
      </w:r>
    </w:p>
    <w:p w14:paraId="372A0B36" w14:textId="77777777" w:rsidR="00BB0689" w:rsidRPr="00BB0689" w:rsidRDefault="00BB0689" w:rsidP="00BB0689">
      <w:pPr>
        <w:tabs>
          <w:tab w:val="left" w:pos="3738"/>
        </w:tabs>
        <w:spacing w:line="276" w:lineRule="auto"/>
        <w:ind w:firstLine="567"/>
        <w:jc w:val="both"/>
        <w:rPr>
          <w:sz w:val="24"/>
          <w:szCs w:val="24"/>
        </w:rPr>
      </w:pPr>
      <w:r w:rsidRPr="00BB0689">
        <w:rPr>
          <w:sz w:val="24"/>
          <w:szCs w:val="24"/>
        </w:rPr>
        <w:t xml:space="preserve">El conocimiento de la Estadística no sólo mejora la habilidad para leer y evaluar la literatura de investigación, sino que </w:t>
      </w:r>
      <w:r>
        <w:rPr>
          <w:sz w:val="24"/>
          <w:szCs w:val="24"/>
        </w:rPr>
        <w:t>colaborará para que el/la estudiante</w:t>
      </w:r>
      <w:r w:rsidRPr="00BB0689">
        <w:rPr>
          <w:sz w:val="24"/>
          <w:szCs w:val="24"/>
        </w:rPr>
        <w:t xml:space="preserve"> </w:t>
      </w:r>
      <w:r>
        <w:rPr>
          <w:sz w:val="24"/>
          <w:szCs w:val="24"/>
        </w:rPr>
        <w:t>sea</w:t>
      </w:r>
      <w:r w:rsidRPr="00BB0689">
        <w:rPr>
          <w:sz w:val="24"/>
          <w:szCs w:val="24"/>
        </w:rPr>
        <w:t xml:space="preserve"> un</w:t>
      </w:r>
      <w:r>
        <w:rPr>
          <w:sz w:val="24"/>
          <w:szCs w:val="24"/>
        </w:rPr>
        <w:t>/a</w:t>
      </w:r>
      <w:r w:rsidRPr="00BB0689">
        <w:rPr>
          <w:sz w:val="24"/>
          <w:szCs w:val="24"/>
        </w:rPr>
        <w:t xml:space="preserve"> consumidor</w:t>
      </w:r>
      <w:r>
        <w:rPr>
          <w:sz w:val="24"/>
          <w:szCs w:val="24"/>
        </w:rPr>
        <w:t>/a</w:t>
      </w:r>
      <w:r w:rsidRPr="00BB0689">
        <w:rPr>
          <w:sz w:val="24"/>
          <w:szCs w:val="24"/>
        </w:rPr>
        <w:t xml:space="preserve"> o un</w:t>
      </w:r>
      <w:r>
        <w:rPr>
          <w:sz w:val="24"/>
          <w:szCs w:val="24"/>
        </w:rPr>
        <w:t>/a</w:t>
      </w:r>
      <w:r w:rsidRPr="00BB0689">
        <w:rPr>
          <w:sz w:val="24"/>
          <w:szCs w:val="24"/>
        </w:rPr>
        <w:t xml:space="preserve"> productor</w:t>
      </w:r>
      <w:r>
        <w:rPr>
          <w:sz w:val="24"/>
          <w:szCs w:val="24"/>
        </w:rPr>
        <w:t>/a</w:t>
      </w:r>
      <w:r w:rsidRPr="00BB0689">
        <w:rPr>
          <w:sz w:val="24"/>
          <w:szCs w:val="24"/>
        </w:rPr>
        <w:t xml:space="preserve"> más competente y confiado</w:t>
      </w:r>
      <w:r>
        <w:rPr>
          <w:sz w:val="24"/>
          <w:szCs w:val="24"/>
        </w:rPr>
        <w:t>/a</w:t>
      </w:r>
      <w:r w:rsidRPr="00BB0689">
        <w:rPr>
          <w:sz w:val="24"/>
          <w:szCs w:val="24"/>
        </w:rPr>
        <w:t xml:space="preserve"> en la evidencia cuantitativa utilizada para sustentar aseveraciones y conclusiones. </w:t>
      </w:r>
    </w:p>
    <w:p w14:paraId="62FCE43E" w14:textId="77777777" w:rsidR="00BB0689" w:rsidRPr="00BB0689" w:rsidRDefault="00BB0689" w:rsidP="00BB0689">
      <w:pPr>
        <w:tabs>
          <w:tab w:val="left" w:pos="3738"/>
        </w:tabs>
        <w:spacing w:line="276" w:lineRule="auto"/>
        <w:ind w:firstLine="567"/>
        <w:jc w:val="both"/>
        <w:rPr>
          <w:sz w:val="24"/>
          <w:szCs w:val="24"/>
        </w:rPr>
      </w:pPr>
      <w:r w:rsidRPr="00BB0689">
        <w:rPr>
          <w:sz w:val="24"/>
          <w:szCs w:val="24"/>
        </w:rPr>
        <w:t>Podemos considerar el siguiente comentario de T.M.</w:t>
      </w:r>
      <w:r>
        <w:rPr>
          <w:sz w:val="24"/>
          <w:szCs w:val="24"/>
        </w:rPr>
        <w:t xml:space="preserve"> </w:t>
      </w:r>
      <w:r w:rsidRPr="00BB0689">
        <w:rPr>
          <w:sz w:val="24"/>
          <w:szCs w:val="24"/>
        </w:rPr>
        <w:t>Porter (1986) a propósito de la Estadística: "... Desde la invención del cálculo, si acaso, no se ha encontrado un nuevo campo de la matemática con tan amplio dominio de aplicación."</w:t>
      </w:r>
    </w:p>
    <w:p w14:paraId="1ACCFF42" w14:textId="77777777" w:rsidR="00BB0689" w:rsidRDefault="00BB0689" w:rsidP="00BB0689">
      <w:pPr>
        <w:tabs>
          <w:tab w:val="left" w:pos="3738"/>
        </w:tabs>
        <w:spacing w:line="276" w:lineRule="auto"/>
        <w:ind w:firstLine="567"/>
        <w:jc w:val="both"/>
        <w:rPr>
          <w:b/>
          <w:sz w:val="24"/>
          <w:szCs w:val="24"/>
        </w:rPr>
      </w:pPr>
    </w:p>
    <w:p w14:paraId="45694D8F" w14:textId="77777777" w:rsidR="00BB0689" w:rsidRDefault="00BB0689" w:rsidP="00BB0689">
      <w:pPr>
        <w:tabs>
          <w:tab w:val="left" w:pos="3738"/>
        </w:tabs>
        <w:spacing w:line="276" w:lineRule="auto"/>
        <w:ind w:firstLine="567"/>
        <w:jc w:val="both"/>
        <w:rPr>
          <w:b/>
          <w:sz w:val="24"/>
          <w:szCs w:val="24"/>
        </w:rPr>
      </w:pPr>
    </w:p>
    <w:p w14:paraId="73D144D5" w14:textId="77777777" w:rsidR="00290753" w:rsidRDefault="00290753" w:rsidP="00BB0689">
      <w:pPr>
        <w:tabs>
          <w:tab w:val="left" w:pos="3738"/>
        </w:tabs>
        <w:spacing w:line="276" w:lineRule="auto"/>
        <w:ind w:firstLine="567"/>
        <w:jc w:val="both"/>
        <w:rPr>
          <w:b/>
          <w:sz w:val="24"/>
          <w:szCs w:val="24"/>
        </w:rPr>
      </w:pPr>
      <w:r w:rsidRPr="00095260">
        <w:rPr>
          <w:b/>
          <w:sz w:val="24"/>
          <w:szCs w:val="24"/>
        </w:rPr>
        <w:tab/>
      </w:r>
    </w:p>
    <w:p w14:paraId="3E4A9012" w14:textId="77777777" w:rsidR="00BB0689" w:rsidRPr="00095260" w:rsidRDefault="00BB0689" w:rsidP="00BB0689">
      <w:pPr>
        <w:tabs>
          <w:tab w:val="left" w:pos="3738"/>
        </w:tabs>
        <w:spacing w:line="276" w:lineRule="auto"/>
        <w:jc w:val="both"/>
        <w:rPr>
          <w:sz w:val="24"/>
          <w:szCs w:val="24"/>
        </w:rPr>
      </w:pPr>
    </w:p>
    <w:p w14:paraId="4D85E392" w14:textId="77777777" w:rsidR="00BB0689" w:rsidRDefault="00290753" w:rsidP="00095260">
      <w:pPr>
        <w:spacing w:line="276" w:lineRule="auto"/>
        <w:jc w:val="both"/>
        <w:rPr>
          <w:iCs/>
          <w:color w:val="000000"/>
          <w:spacing w:val="-1"/>
          <w:sz w:val="24"/>
          <w:szCs w:val="24"/>
        </w:rPr>
      </w:pPr>
      <w:r w:rsidRPr="00095260">
        <w:rPr>
          <w:b/>
          <w:sz w:val="24"/>
          <w:szCs w:val="24"/>
        </w:rPr>
        <w:t>Contenidos mínimos:</w:t>
      </w:r>
      <w:r w:rsidR="00095260" w:rsidRPr="00095260">
        <w:rPr>
          <w:iCs/>
          <w:color w:val="000000"/>
          <w:spacing w:val="-1"/>
          <w:sz w:val="24"/>
          <w:szCs w:val="24"/>
        </w:rPr>
        <w:t xml:space="preserve"> </w:t>
      </w:r>
    </w:p>
    <w:p w14:paraId="24783A7F" w14:textId="77777777" w:rsidR="00095260" w:rsidRPr="00D44B71" w:rsidRDefault="00BB0689" w:rsidP="00095260">
      <w:pPr>
        <w:spacing w:line="276" w:lineRule="auto"/>
        <w:jc w:val="both"/>
        <w:rPr>
          <w:i/>
          <w:iCs/>
          <w:color w:val="000000"/>
          <w:sz w:val="24"/>
          <w:szCs w:val="24"/>
        </w:rPr>
      </w:pPr>
      <w:r w:rsidRPr="00BB0689">
        <w:rPr>
          <w:iCs/>
          <w:color w:val="000000"/>
          <w:spacing w:val="-1"/>
          <w:sz w:val="24"/>
          <w:szCs w:val="24"/>
        </w:rPr>
        <w:t>Probabilidad. Combinatoria. Estadística descriptiva. Herramientas informáticas estadísticas. Distribuciones. Estadística paramétrica. Inferencia estadística. Prueba de hipótesis. Análisis de la Varianza. Aplicaciones al diseño experimental. Estadística multivariada.</w:t>
      </w:r>
    </w:p>
    <w:p w14:paraId="3368E78A" w14:textId="77777777" w:rsidR="00296B10" w:rsidRPr="00095260" w:rsidRDefault="00296B10" w:rsidP="00095260">
      <w:pPr>
        <w:tabs>
          <w:tab w:val="left" w:pos="3518"/>
        </w:tabs>
        <w:spacing w:line="276" w:lineRule="auto"/>
        <w:jc w:val="both"/>
        <w:rPr>
          <w:b/>
          <w:sz w:val="24"/>
          <w:szCs w:val="24"/>
        </w:rPr>
      </w:pPr>
    </w:p>
    <w:p w14:paraId="5A8764F5" w14:textId="77777777" w:rsidR="00290753" w:rsidRPr="00095260" w:rsidRDefault="00290753" w:rsidP="00095260">
      <w:pPr>
        <w:tabs>
          <w:tab w:val="left" w:pos="3518"/>
        </w:tabs>
        <w:spacing w:line="276" w:lineRule="auto"/>
        <w:jc w:val="both"/>
        <w:rPr>
          <w:b/>
          <w:sz w:val="24"/>
          <w:szCs w:val="24"/>
        </w:rPr>
      </w:pPr>
      <w:r w:rsidRPr="00095260">
        <w:rPr>
          <w:b/>
          <w:sz w:val="24"/>
          <w:szCs w:val="24"/>
        </w:rPr>
        <w:t>Carga horaria semanal:</w:t>
      </w:r>
      <w:r w:rsidR="00296B10" w:rsidRPr="00095260">
        <w:rPr>
          <w:b/>
          <w:sz w:val="24"/>
          <w:szCs w:val="24"/>
        </w:rPr>
        <w:t xml:space="preserve"> </w:t>
      </w:r>
      <w:r w:rsidR="00BB0689">
        <w:rPr>
          <w:sz w:val="24"/>
          <w:szCs w:val="24"/>
        </w:rPr>
        <w:t>4</w:t>
      </w:r>
      <w:r w:rsidR="00296B10" w:rsidRPr="00095260">
        <w:rPr>
          <w:sz w:val="24"/>
          <w:szCs w:val="24"/>
        </w:rPr>
        <w:t xml:space="preserve"> h</w:t>
      </w:r>
      <w:r w:rsidR="00095260">
        <w:rPr>
          <w:sz w:val="24"/>
          <w:szCs w:val="24"/>
        </w:rPr>
        <w:t>s</w:t>
      </w:r>
    </w:p>
    <w:p w14:paraId="17390451" w14:textId="77777777" w:rsidR="00290753" w:rsidRPr="00095260" w:rsidRDefault="00290753" w:rsidP="00095260">
      <w:pPr>
        <w:spacing w:line="276" w:lineRule="auto"/>
        <w:jc w:val="both"/>
        <w:rPr>
          <w:sz w:val="24"/>
          <w:szCs w:val="24"/>
        </w:rPr>
      </w:pPr>
    </w:p>
    <w:p w14:paraId="01674DD4" w14:textId="77777777" w:rsidR="00290753" w:rsidRPr="00095260" w:rsidRDefault="00290753" w:rsidP="00095260">
      <w:pPr>
        <w:spacing w:line="276" w:lineRule="auto"/>
        <w:jc w:val="both"/>
        <w:rPr>
          <w:b/>
          <w:sz w:val="24"/>
          <w:szCs w:val="24"/>
        </w:rPr>
      </w:pPr>
      <w:r w:rsidRPr="00095260">
        <w:rPr>
          <w:b/>
          <w:sz w:val="24"/>
          <w:szCs w:val="24"/>
        </w:rPr>
        <w:t>Programa analítico:</w:t>
      </w:r>
    </w:p>
    <w:p w14:paraId="73216C8B" w14:textId="77777777" w:rsidR="00DB1016" w:rsidRPr="00095260" w:rsidRDefault="00DB1016" w:rsidP="00095260">
      <w:pPr>
        <w:spacing w:line="276" w:lineRule="auto"/>
        <w:jc w:val="both"/>
        <w:rPr>
          <w:b/>
          <w:sz w:val="24"/>
          <w:szCs w:val="24"/>
        </w:rPr>
      </w:pPr>
    </w:p>
    <w:p w14:paraId="644E08FB"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1: CONCEPTOS ESTADÍSTICOS BÁSICOS </w:t>
      </w:r>
    </w:p>
    <w:p w14:paraId="20BB6D90" w14:textId="77777777" w:rsidR="00606A25" w:rsidRPr="00606A25" w:rsidRDefault="00606A25" w:rsidP="00606A25">
      <w:pPr>
        <w:spacing w:line="276" w:lineRule="auto"/>
        <w:jc w:val="both"/>
        <w:rPr>
          <w:b/>
          <w:sz w:val="24"/>
          <w:szCs w:val="24"/>
        </w:rPr>
      </w:pPr>
    </w:p>
    <w:p w14:paraId="5166E1C3" w14:textId="77777777" w:rsidR="00606A25" w:rsidRPr="00606A25" w:rsidRDefault="00606A25" w:rsidP="00606A25">
      <w:pPr>
        <w:spacing w:line="276" w:lineRule="auto"/>
        <w:jc w:val="both"/>
        <w:rPr>
          <w:sz w:val="24"/>
          <w:szCs w:val="24"/>
        </w:rPr>
      </w:pPr>
      <w:r w:rsidRPr="00606A25">
        <w:rPr>
          <w:sz w:val="24"/>
          <w:szCs w:val="24"/>
        </w:rPr>
        <w:t xml:space="preserve">1.1. Población y muestra de datos estadísticos. </w:t>
      </w:r>
    </w:p>
    <w:p w14:paraId="72EFD55F" w14:textId="77777777" w:rsidR="00606A25" w:rsidRPr="00606A25" w:rsidRDefault="00606A25" w:rsidP="00606A25">
      <w:pPr>
        <w:spacing w:line="276" w:lineRule="auto"/>
        <w:jc w:val="both"/>
        <w:rPr>
          <w:sz w:val="24"/>
          <w:szCs w:val="24"/>
        </w:rPr>
      </w:pPr>
      <w:r w:rsidRPr="00606A25">
        <w:rPr>
          <w:sz w:val="24"/>
          <w:szCs w:val="24"/>
        </w:rPr>
        <w:t xml:space="preserve">1.2. Métodos gráficos de descripción de datos. </w:t>
      </w:r>
    </w:p>
    <w:p w14:paraId="75D98E0D" w14:textId="77777777" w:rsidR="00606A25" w:rsidRPr="00606A25" w:rsidRDefault="00606A25" w:rsidP="00606A25">
      <w:pPr>
        <w:spacing w:line="276" w:lineRule="auto"/>
        <w:jc w:val="both"/>
        <w:rPr>
          <w:sz w:val="24"/>
          <w:szCs w:val="24"/>
        </w:rPr>
      </w:pPr>
      <w:r w:rsidRPr="00606A25">
        <w:rPr>
          <w:sz w:val="24"/>
          <w:szCs w:val="24"/>
        </w:rPr>
        <w:t xml:space="preserve">1.3. Distribuciones de Probabilidad. Media, Varianza y Valores esperados. </w:t>
      </w:r>
    </w:p>
    <w:p w14:paraId="362B8255" w14:textId="77777777" w:rsidR="00606A25" w:rsidRPr="00606A25" w:rsidRDefault="00606A25" w:rsidP="00606A25">
      <w:pPr>
        <w:spacing w:line="276" w:lineRule="auto"/>
        <w:jc w:val="both"/>
        <w:rPr>
          <w:sz w:val="24"/>
          <w:szCs w:val="24"/>
        </w:rPr>
      </w:pPr>
      <w:r w:rsidRPr="00606A25">
        <w:rPr>
          <w:sz w:val="24"/>
          <w:szCs w:val="24"/>
        </w:rPr>
        <w:t xml:space="preserve">1.4. Muestreo y Distribuciones muestrales. Propiedades. </w:t>
      </w:r>
    </w:p>
    <w:p w14:paraId="3E33C93A" w14:textId="77777777" w:rsidR="00606A25" w:rsidRPr="00606A25" w:rsidRDefault="00606A25" w:rsidP="00606A25">
      <w:pPr>
        <w:spacing w:line="276" w:lineRule="auto"/>
        <w:jc w:val="both"/>
        <w:rPr>
          <w:sz w:val="24"/>
          <w:szCs w:val="24"/>
        </w:rPr>
      </w:pPr>
      <w:r w:rsidRPr="00606A25">
        <w:rPr>
          <w:sz w:val="24"/>
          <w:szCs w:val="24"/>
        </w:rPr>
        <w:t xml:space="preserve">1.5. La distribución Normal y otras distribuciones muestrales. Teorema Central de Límite. </w:t>
      </w:r>
    </w:p>
    <w:p w14:paraId="63BB8172" w14:textId="77777777" w:rsidR="00606A25" w:rsidRPr="00606A25" w:rsidRDefault="00606A25" w:rsidP="00606A25">
      <w:pPr>
        <w:spacing w:line="276" w:lineRule="auto"/>
        <w:jc w:val="both"/>
        <w:rPr>
          <w:sz w:val="24"/>
          <w:szCs w:val="24"/>
        </w:rPr>
      </w:pPr>
      <w:r w:rsidRPr="00606A25">
        <w:rPr>
          <w:sz w:val="24"/>
          <w:szCs w:val="24"/>
        </w:rPr>
        <w:t xml:space="preserve">1.6. Distribución Chi cuadrado. Distribución t de Student y distribución f de Fisher. </w:t>
      </w:r>
    </w:p>
    <w:p w14:paraId="2B61E847" w14:textId="77777777" w:rsidR="00606A25" w:rsidRPr="00606A25" w:rsidRDefault="00606A25" w:rsidP="00606A25">
      <w:pPr>
        <w:spacing w:line="276" w:lineRule="auto"/>
        <w:jc w:val="both"/>
        <w:rPr>
          <w:sz w:val="24"/>
          <w:szCs w:val="24"/>
        </w:rPr>
      </w:pPr>
      <w:r w:rsidRPr="00606A25">
        <w:rPr>
          <w:sz w:val="24"/>
          <w:szCs w:val="24"/>
        </w:rPr>
        <w:t>1.7. Uso de herramientas informáticas.</w:t>
      </w:r>
    </w:p>
    <w:p w14:paraId="6618BAEA" w14:textId="77777777" w:rsidR="00606A25" w:rsidRPr="00606A25" w:rsidRDefault="00606A25" w:rsidP="00606A25">
      <w:pPr>
        <w:spacing w:line="276" w:lineRule="auto"/>
        <w:jc w:val="both"/>
        <w:rPr>
          <w:b/>
          <w:sz w:val="24"/>
          <w:szCs w:val="24"/>
        </w:rPr>
      </w:pPr>
    </w:p>
    <w:p w14:paraId="5DC79C04"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2: INFERENCIA SOBRE UNA Y DOS MUESTRAS </w:t>
      </w:r>
    </w:p>
    <w:p w14:paraId="4DB92CB4" w14:textId="77777777" w:rsidR="00606A25" w:rsidRPr="00606A25" w:rsidRDefault="00606A25" w:rsidP="00606A25">
      <w:pPr>
        <w:spacing w:line="276" w:lineRule="auto"/>
        <w:jc w:val="both"/>
        <w:rPr>
          <w:b/>
          <w:sz w:val="24"/>
          <w:szCs w:val="24"/>
        </w:rPr>
      </w:pPr>
    </w:p>
    <w:p w14:paraId="53F4DAC5" w14:textId="77777777" w:rsidR="00606A25" w:rsidRPr="00606A25" w:rsidRDefault="00606A25" w:rsidP="00606A25">
      <w:pPr>
        <w:spacing w:line="276" w:lineRule="auto"/>
        <w:jc w:val="both"/>
        <w:rPr>
          <w:sz w:val="24"/>
          <w:szCs w:val="24"/>
        </w:rPr>
      </w:pPr>
      <w:r w:rsidRPr="00606A25">
        <w:rPr>
          <w:sz w:val="24"/>
          <w:szCs w:val="24"/>
        </w:rPr>
        <w:t xml:space="preserve">2.1. Inferencia sobre la diferencia de medias, diseños aleatorizados. Pruebas de hipótesis. </w:t>
      </w:r>
    </w:p>
    <w:p w14:paraId="73798830" w14:textId="77777777" w:rsidR="00606A25" w:rsidRPr="00606A25" w:rsidRDefault="00606A25" w:rsidP="00606A25">
      <w:pPr>
        <w:spacing w:line="276" w:lineRule="auto"/>
        <w:jc w:val="both"/>
        <w:rPr>
          <w:sz w:val="24"/>
          <w:szCs w:val="24"/>
        </w:rPr>
      </w:pPr>
      <w:r w:rsidRPr="00606A25">
        <w:rPr>
          <w:sz w:val="24"/>
          <w:szCs w:val="24"/>
        </w:rPr>
        <w:t xml:space="preserve">2.2. Selección del tamaño muestral. Intervalos de confianza, distintos casos posibles. </w:t>
      </w:r>
    </w:p>
    <w:p w14:paraId="186A845D" w14:textId="77777777" w:rsidR="00606A25" w:rsidRPr="00606A25" w:rsidRDefault="00606A25" w:rsidP="00606A25">
      <w:pPr>
        <w:spacing w:line="276" w:lineRule="auto"/>
        <w:jc w:val="both"/>
        <w:rPr>
          <w:sz w:val="24"/>
          <w:szCs w:val="24"/>
        </w:rPr>
      </w:pPr>
      <w:r w:rsidRPr="00606A25">
        <w:rPr>
          <w:sz w:val="24"/>
          <w:szCs w:val="24"/>
        </w:rPr>
        <w:t xml:space="preserve">2.3. Comparación de una media con un valor específico. </w:t>
      </w:r>
    </w:p>
    <w:p w14:paraId="49649F0E" w14:textId="77777777" w:rsidR="00606A25" w:rsidRPr="00606A25" w:rsidRDefault="00606A25" w:rsidP="00606A25">
      <w:pPr>
        <w:spacing w:line="276" w:lineRule="auto"/>
        <w:jc w:val="both"/>
        <w:rPr>
          <w:sz w:val="24"/>
          <w:szCs w:val="24"/>
        </w:rPr>
      </w:pPr>
      <w:r w:rsidRPr="00606A25">
        <w:rPr>
          <w:sz w:val="24"/>
          <w:szCs w:val="24"/>
        </w:rPr>
        <w:t xml:space="preserve">2.4. Inferencias acerca de la diferencia de medias, diseños de comparación por pares. </w:t>
      </w:r>
    </w:p>
    <w:p w14:paraId="3436A990" w14:textId="77777777" w:rsidR="00606A25" w:rsidRPr="00606A25" w:rsidRDefault="00606A25" w:rsidP="00606A25">
      <w:pPr>
        <w:spacing w:line="276" w:lineRule="auto"/>
        <w:jc w:val="both"/>
        <w:rPr>
          <w:sz w:val="24"/>
          <w:szCs w:val="24"/>
        </w:rPr>
      </w:pPr>
      <w:r w:rsidRPr="00606A25">
        <w:rPr>
          <w:sz w:val="24"/>
          <w:szCs w:val="24"/>
        </w:rPr>
        <w:t xml:space="preserve">2.5. Inferencia sobre la varianza de distribuciones normales. </w:t>
      </w:r>
    </w:p>
    <w:p w14:paraId="3013CC1C" w14:textId="77777777" w:rsidR="00606A25" w:rsidRPr="00606A25" w:rsidRDefault="00606A25" w:rsidP="00606A25">
      <w:pPr>
        <w:spacing w:line="276" w:lineRule="auto"/>
        <w:jc w:val="both"/>
        <w:rPr>
          <w:sz w:val="24"/>
          <w:szCs w:val="24"/>
        </w:rPr>
      </w:pPr>
      <w:r w:rsidRPr="00606A25">
        <w:rPr>
          <w:sz w:val="24"/>
          <w:szCs w:val="24"/>
        </w:rPr>
        <w:t xml:space="preserve">2.5. Aplicaciones de </w:t>
      </w:r>
      <w:r w:rsidR="007874F2" w:rsidRPr="00606A25">
        <w:rPr>
          <w:sz w:val="24"/>
          <w:szCs w:val="24"/>
        </w:rPr>
        <w:t>algun</w:t>
      </w:r>
      <w:r w:rsidR="007874F2">
        <w:rPr>
          <w:sz w:val="24"/>
          <w:szCs w:val="24"/>
        </w:rPr>
        <w:t>o</w:t>
      </w:r>
      <w:r w:rsidR="007874F2" w:rsidRPr="00606A25">
        <w:rPr>
          <w:sz w:val="24"/>
          <w:szCs w:val="24"/>
        </w:rPr>
        <w:t xml:space="preserve">s </w:t>
      </w:r>
      <w:r w:rsidR="007874F2" w:rsidRPr="007874F2">
        <w:rPr>
          <w:i/>
          <w:sz w:val="24"/>
          <w:szCs w:val="24"/>
        </w:rPr>
        <w:t>Tests</w:t>
      </w:r>
      <w:r w:rsidRPr="00606A25">
        <w:rPr>
          <w:sz w:val="24"/>
          <w:szCs w:val="24"/>
        </w:rPr>
        <w:t xml:space="preserve"> no paramétric</w:t>
      </w:r>
      <w:r w:rsidR="007874F2">
        <w:rPr>
          <w:sz w:val="24"/>
          <w:szCs w:val="24"/>
        </w:rPr>
        <w:t>o</w:t>
      </w:r>
      <w:r w:rsidRPr="00606A25">
        <w:rPr>
          <w:sz w:val="24"/>
          <w:szCs w:val="24"/>
        </w:rPr>
        <w:t>s</w:t>
      </w:r>
      <w:r w:rsidR="007874F2">
        <w:rPr>
          <w:sz w:val="24"/>
          <w:szCs w:val="24"/>
        </w:rPr>
        <w:t>.</w:t>
      </w:r>
    </w:p>
    <w:p w14:paraId="028A1D00" w14:textId="77777777" w:rsidR="00606A25" w:rsidRPr="00606A25" w:rsidRDefault="00606A25" w:rsidP="00606A25">
      <w:pPr>
        <w:spacing w:line="276" w:lineRule="auto"/>
        <w:jc w:val="both"/>
        <w:rPr>
          <w:b/>
          <w:sz w:val="24"/>
          <w:szCs w:val="24"/>
        </w:rPr>
      </w:pPr>
      <w:r w:rsidRPr="00606A25">
        <w:rPr>
          <w:b/>
          <w:sz w:val="24"/>
          <w:szCs w:val="24"/>
        </w:rPr>
        <w:t xml:space="preserve"> </w:t>
      </w:r>
    </w:p>
    <w:p w14:paraId="07873FC7"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3: COMENZANDO CON EL DISEÑO DE EXPERIMENTOS </w:t>
      </w:r>
    </w:p>
    <w:p w14:paraId="6AA6604D" w14:textId="77777777" w:rsidR="00606A25" w:rsidRPr="00606A25" w:rsidRDefault="00606A25" w:rsidP="00606A25">
      <w:pPr>
        <w:spacing w:line="276" w:lineRule="auto"/>
        <w:jc w:val="both"/>
        <w:rPr>
          <w:b/>
          <w:sz w:val="24"/>
          <w:szCs w:val="24"/>
        </w:rPr>
      </w:pPr>
    </w:p>
    <w:p w14:paraId="0BC964D9" w14:textId="77777777" w:rsidR="00606A25" w:rsidRPr="00606A25" w:rsidRDefault="00606A25" w:rsidP="00606A25">
      <w:pPr>
        <w:spacing w:line="276" w:lineRule="auto"/>
        <w:jc w:val="both"/>
        <w:rPr>
          <w:sz w:val="24"/>
          <w:szCs w:val="24"/>
        </w:rPr>
      </w:pPr>
      <w:r w:rsidRPr="00606A25">
        <w:rPr>
          <w:sz w:val="24"/>
          <w:szCs w:val="24"/>
        </w:rPr>
        <w:t xml:space="preserve">3.1. Planear la investigación: Como la hipótesis de investigación genera el </w:t>
      </w:r>
    </w:p>
    <w:p w14:paraId="482E9F31" w14:textId="77777777" w:rsidR="00606A25" w:rsidRPr="00606A25" w:rsidRDefault="00606A25" w:rsidP="00606A25">
      <w:pPr>
        <w:spacing w:line="276" w:lineRule="auto"/>
        <w:jc w:val="both"/>
        <w:rPr>
          <w:sz w:val="24"/>
          <w:szCs w:val="24"/>
        </w:rPr>
      </w:pPr>
      <w:r w:rsidRPr="00606A25">
        <w:rPr>
          <w:sz w:val="24"/>
          <w:szCs w:val="24"/>
        </w:rPr>
        <w:t xml:space="preserve">Diseño de los tratamientos. Construcción del diseño de investigación. Cómo aleatorizar. Preparación de los registros de datos para el análisis. </w:t>
      </w:r>
    </w:p>
    <w:p w14:paraId="3F9DE3C8" w14:textId="77777777" w:rsidR="00606A25" w:rsidRPr="00606A25" w:rsidRDefault="00606A25" w:rsidP="00606A25">
      <w:pPr>
        <w:spacing w:line="276" w:lineRule="auto"/>
        <w:jc w:val="both"/>
        <w:rPr>
          <w:sz w:val="24"/>
          <w:szCs w:val="24"/>
        </w:rPr>
      </w:pPr>
      <w:r w:rsidRPr="00606A25">
        <w:rPr>
          <w:sz w:val="24"/>
          <w:szCs w:val="24"/>
        </w:rPr>
        <w:lastRenderedPageBreak/>
        <w:t xml:space="preserve">3.2. Experimentos con un solo factor: Análisis de la varianza. </w:t>
      </w:r>
    </w:p>
    <w:p w14:paraId="2738465A" w14:textId="77777777" w:rsidR="00606A25" w:rsidRPr="00606A25" w:rsidRDefault="00606A25" w:rsidP="00606A25">
      <w:pPr>
        <w:spacing w:line="276" w:lineRule="auto"/>
        <w:jc w:val="both"/>
        <w:rPr>
          <w:sz w:val="24"/>
          <w:szCs w:val="24"/>
        </w:rPr>
      </w:pPr>
      <w:r w:rsidRPr="00606A25">
        <w:rPr>
          <w:sz w:val="24"/>
          <w:szCs w:val="24"/>
        </w:rPr>
        <w:t xml:space="preserve">3.3. Modelo de efectos fijos: Descomposición de la suma de cuadrados total. Análisis estadístico. Estimación de los parámetros del modelo </w:t>
      </w:r>
    </w:p>
    <w:p w14:paraId="34EFA43E" w14:textId="77777777" w:rsidR="00606A25" w:rsidRPr="00606A25" w:rsidRDefault="00606A25" w:rsidP="00606A25">
      <w:pPr>
        <w:spacing w:line="276" w:lineRule="auto"/>
        <w:jc w:val="both"/>
        <w:rPr>
          <w:sz w:val="24"/>
          <w:szCs w:val="24"/>
        </w:rPr>
      </w:pPr>
      <w:r w:rsidRPr="00606A25">
        <w:rPr>
          <w:sz w:val="24"/>
          <w:szCs w:val="24"/>
        </w:rPr>
        <w:t xml:space="preserve">3.4. Análisis a posteriori: Métodos de comparación múltiples. Contrastes. Contrastes ortogonales. Métodos de intervalos simultáneos. </w:t>
      </w:r>
    </w:p>
    <w:p w14:paraId="687CA52E" w14:textId="77777777" w:rsidR="00606A25" w:rsidRPr="00606A25" w:rsidRDefault="00606A25" w:rsidP="00606A25">
      <w:pPr>
        <w:spacing w:line="276" w:lineRule="auto"/>
        <w:jc w:val="both"/>
        <w:rPr>
          <w:sz w:val="24"/>
          <w:szCs w:val="24"/>
        </w:rPr>
      </w:pPr>
      <w:r w:rsidRPr="00606A25">
        <w:rPr>
          <w:sz w:val="24"/>
          <w:szCs w:val="24"/>
        </w:rPr>
        <w:t xml:space="preserve">3.5. Modelo de efectos aleatorios. </w:t>
      </w:r>
    </w:p>
    <w:p w14:paraId="10D9BA91" w14:textId="77777777" w:rsidR="00606A25" w:rsidRPr="00606A25" w:rsidRDefault="00606A25" w:rsidP="00606A25">
      <w:pPr>
        <w:spacing w:line="276" w:lineRule="auto"/>
        <w:jc w:val="both"/>
        <w:rPr>
          <w:sz w:val="24"/>
          <w:szCs w:val="24"/>
        </w:rPr>
      </w:pPr>
      <w:r w:rsidRPr="00606A25">
        <w:rPr>
          <w:sz w:val="24"/>
          <w:szCs w:val="24"/>
        </w:rPr>
        <w:t xml:space="preserve">3.6. Comprobación de la Idoneidad del modelo. </w:t>
      </w:r>
    </w:p>
    <w:p w14:paraId="0BD712E3" w14:textId="77777777" w:rsidR="00606A25" w:rsidRPr="00606A25" w:rsidRDefault="00606A25" w:rsidP="00606A25">
      <w:pPr>
        <w:spacing w:line="276" w:lineRule="auto"/>
        <w:jc w:val="both"/>
        <w:rPr>
          <w:sz w:val="24"/>
          <w:szCs w:val="24"/>
        </w:rPr>
      </w:pPr>
      <w:r w:rsidRPr="00606A25">
        <w:rPr>
          <w:sz w:val="24"/>
          <w:szCs w:val="24"/>
        </w:rPr>
        <w:t xml:space="preserve">3.7. Un enfoque no paramétrico del ANOVA de una via. </w:t>
      </w:r>
    </w:p>
    <w:p w14:paraId="54FC4982" w14:textId="77777777" w:rsidR="00606A25" w:rsidRPr="00606A25" w:rsidRDefault="00606A25" w:rsidP="00606A25">
      <w:pPr>
        <w:spacing w:line="276" w:lineRule="auto"/>
        <w:jc w:val="both"/>
        <w:rPr>
          <w:b/>
          <w:sz w:val="24"/>
          <w:szCs w:val="24"/>
        </w:rPr>
      </w:pPr>
    </w:p>
    <w:p w14:paraId="6D9CDF29"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4: DISEÑOS FACTORIALES </w:t>
      </w:r>
    </w:p>
    <w:p w14:paraId="362A070E" w14:textId="77777777" w:rsidR="00606A25" w:rsidRDefault="00606A25" w:rsidP="00606A25">
      <w:pPr>
        <w:spacing w:line="276" w:lineRule="auto"/>
        <w:jc w:val="both"/>
        <w:rPr>
          <w:b/>
          <w:sz w:val="24"/>
          <w:szCs w:val="24"/>
        </w:rPr>
      </w:pPr>
    </w:p>
    <w:p w14:paraId="055D71F1" w14:textId="77777777" w:rsidR="00606A25" w:rsidRPr="00606A25" w:rsidRDefault="00606A25" w:rsidP="00606A25">
      <w:pPr>
        <w:spacing w:line="276" w:lineRule="auto"/>
        <w:jc w:val="both"/>
        <w:rPr>
          <w:sz w:val="24"/>
          <w:szCs w:val="24"/>
        </w:rPr>
      </w:pPr>
      <w:r w:rsidRPr="00606A25">
        <w:rPr>
          <w:sz w:val="24"/>
          <w:szCs w:val="24"/>
        </w:rPr>
        <w:t xml:space="preserve">4.1. Principios, definiciones básicas y ventajas que proveen los factores </w:t>
      </w:r>
    </w:p>
    <w:p w14:paraId="6CE8D376" w14:textId="77777777" w:rsidR="00606A25" w:rsidRPr="00606A25" w:rsidRDefault="00606A25" w:rsidP="00606A25">
      <w:pPr>
        <w:spacing w:line="276" w:lineRule="auto"/>
        <w:jc w:val="both"/>
        <w:rPr>
          <w:sz w:val="24"/>
          <w:szCs w:val="24"/>
        </w:rPr>
      </w:pPr>
      <w:r w:rsidRPr="00606A25">
        <w:rPr>
          <w:sz w:val="24"/>
          <w:szCs w:val="24"/>
        </w:rPr>
        <w:t xml:space="preserve">4.2. Diseño factorial de dos factores. Estimación de los parámetros del modelo. Análisis estadístico del modelo de efectos fijos. Comparaciones múltiples. </w:t>
      </w:r>
    </w:p>
    <w:p w14:paraId="3B053673" w14:textId="77777777" w:rsidR="00606A25" w:rsidRPr="00606A25" w:rsidRDefault="00606A25" w:rsidP="00606A25">
      <w:pPr>
        <w:spacing w:line="276" w:lineRule="auto"/>
        <w:jc w:val="both"/>
        <w:rPr>
          <w:sz w:val="24"/>
          <w:szCs w:val="24"/>
        </w:rPr>
      </w:pPr>
      <w:r w:rsidRPr="00606A25">
        <w:rPr>
          <w:sz w:val="24"/>
          <w:szCs w:val="24"/>
        </w:rPr>
        <w:t xml:space="preserve">4.3. Comprobación de la idoneidad del modelo. Estimación de los parámetros del modelo. </w:t>
      </w:r>
    </w:p>
    <w:p w14:paraId="5206B8DC" w14:textId="77777777" w:rsidR="00606A25" w:rsidRPr="00606A25" w:rsidRDefault="00606A25" w:rsidP="00606A25">
      <w:pPr>
        <w:spacing w:line="276" w:lineRule="auto"/>
        <w:jc w:val="both"/>
        <w:rPr>
          <w:sz w:val="24"/>
          <w:szCs w:val="24"/>
        </w:rPr>
      </w:pPr>
      <w:r w:rsidRPr="00606A25">
        <w:rPr>
          <w:sz w:val="24"/>
          <w:szCs w:val="24"/>
        </w:rPr>
        <w:t xml:space="preserve">4.4. Suposición de Interacción nula. Una sola observación por celda. </w:t>
      </w:r>
    </w:p>
    <w:p w14:paraId="66EEBD04" w14:textId="77777777" w:rsidR="00606A25" w:rsidRPr="00606A25" w:rsidRDefault="00606A25" w:rsidP="00606A25">
      <w:pPr>
        <w:spacing w:line="276" w:lineRule="auto"/>
        <w:jc w:val="both"/>
        <w:rPr>
          <w:sz w:val="24"/>
          <w:szCs w:val="24"/>
        </w:rPr>
      </w:pPr>
      <w:r w:rsidRPr="00606A25">
        <w:rPr>
          <w:sz w:val="24"/>
          <w:szCs w:val="24"/>
        </w:rPr>
        <w:t xml:space="preserve">4.5. Modelos aleatorios y mixtos. </w:t>
      </w:r>
    </w:p>
    <w:p w14:paraId="6FD62E46" w14:textId="77777777" w:rsidR="00606A25" w:rsidRPr="00606A25" w:rsidRDefault="00606A25" w:rsidP="00606A25">
      <w:pPr>
        <w:spacing w:line="276" w:lineRule="auto"/>
        <w:jc w:val="both"/>
        <w:rPr>
          <w:sz w:val="24"/>
          <w:szCs w:val="24"/>
        </w:rPr>
      </w:pPr>
      <w:r w:rsidRPr="00606A25">
        <w:rPr>
          <w:sz w:val="24"/>
          <w:szCs w:val="24"/>
        </w:rPr>
        <w:t xml:space="preserve">4.6. Diseño Factorial general. Ejemplos y modelos. Manejo de datos desbalanceados. </w:t>
      </w:r>
    </w:p>
    <w:p w14:paraId="06BA1BE2" w14:textId="77777777" w:rsidR="00606A25" w:rsidRPr="00606A25" w:rsidRDefault="00606A25" w:rsidP="00606A25">
      <w:pPr>
        <w:spacing w:line="276" w:lineRule="auto"/>
        <w:jc w:val="both"/>
        <w:rPr>
          <w:b/>
          <w:sz w:val="24"/>
          <w:szCs w:val="24"/>
        </w:rPr>
      </w:pPr>
    </w:p>
    <w:p w14:paraId="2CCC68AC" w14:textId="77777777" w:rsid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5: DISEÑOS DE BLOQUES </w:t>
      </w:r>
    </w:p>
    <w:p w14:paraId="38D85179" w14:textId="77777777" w:rsidR="00606A25" w:rsidRPr="00606A25" w:rsidRDefault="00606A25" w:rsidP="00606A25">
      <w:pPr>
        <w:spacing w:line="276" w:lineRule="auto"/>
        <w:jc w:val="both"/>
        <w:rPr>
          <w:b/>
          <w:sz w:val="24"/>
          <w:szCs w:val="24"/>
        </w:rPr>
      </w:pPr>
    </w:p>
    <w:p w14:paraId="5DBA5144" w14:textId="77777777" w:rsidR="00606A25" w:rsidRPr="00606A25" w:rsidRDefault="00606A25" w:rsidP="00606A25">
      <w:pPr>
        <w:spacing w:line="276" w:lineRule="auto"/>
        <w:jc w:val="both"/>
        <w:rPr>
          <w:sz w:val="24"/>
          <w:szCs w:val="24"/>
        </w:rPr>
      </w:pPr>
      <w:r w:rsidRPr="00606A25">
        <w:rPr>
          <w:sz w:val="24"/>
          <w:szCs w:val="24"/>
        </w:rPr>
        <w:t xml:space="preserve">5.1. Uso de bloques para aumentar la precisión. Análisis estadístico. Eficiencia relativa de un diseño aleatorizado en bloques completos. </w:t>
      </w:r>
    </w:p>
    <w:p w14:paraId="4FCC9464" w14:textId="77777777" w:rsidR="00606A25" w:rsidRPr="00606A25" w:rsidRDefault="00606A25" w:rsidP="00606A25">
      <w:pPr>
        <w:spacing w:line="276" w:lineRule="auto"/>
        <w:jc w:val="both"/>
        <w:rPr>
          <w:sz w:val="24"/>
          <w:szCs w:val="24"/>
        </w:rPr>
      </w:pPr>
      <w:r w:rsidRPr="00606A25">
        <w:rPr>
          <w:sz w:val="24"/>
          <w:szCs w:val="24"/>
        </w:rPr>
        <w:t xml:space="preserve">5.2. Criterio de Bloqueo para los diseños de bloques completos aleatorizados. </w:t>
      </w:r>
    </w:p>
    <w:p w14:paraId="76658F60" w14:textId="77777777" w:rsidR="00606A25" w:rsidRPr="00606A25" w:rsidRDefault="00606A25" w:rsidP="00606A25">
      <w:pPr>
        <w:spacing w:line="276" w:lineRule="auto"/>
        <w:jc w:val="both"/>
        <w:rPr>
          <w:sz w:val="24"/>
          <w:szCs w:val="24"/>
        </w:rPr>
      </w:pPr>
      <w:r w:rsidRPr="00606A25">
        <w:rPr>
          <w:sz w:val="24"/>
          <w:szCs w:val="24"/>
        </w:rPr>
        <w:t xml:space="preserve">5.3. Diseños de cuadrado latino. Criterios para bloquear </w:t>
      </w:r>
    </w:p>
    <w:p w14:paraId="313A47EB" w14:textId="77777777" w:rsidR="00606A25" w:rsidRPr="00606A25" w:rsidRDefault="00606A25" w:rsidP="00606A25">
      <w:pPr>
        <w:spacing w:line="276" w:lineRule="auto"/>
        <w:jc w:val="both"/>
        <w:rPr>
          <w:sz w:val="24"/>
          <w:szCs w:val="24"/>
        </w:rPr>
      </w:pPr>
      <w:r w:rsidRPr="00606A25">
        <w:rPr>
          <w:sz w:val="24"/>
          <w:szCs w:val="24"/>
        </w:rPr>
        <w:t xml:space="preserve">5.4. Diseño de cuadrado grecolatino. Criterios para bloquear. </w:t>
      </w:r>
    </w:p>
    <w:p w14:paraId="23E5C788" w14:textId="77777777" w:rsidR="00606A25" w:rsidRPr="00606A25" w:rsidRDefault="00606A25" w:rsidP="00606A25">
      <w:pPr>
        <w:spacing w:line="276" w:lineRule="auto"/>
        <w:jc w:val="both"/>
        <w:rPr>
          <w:b/>
          <w:sz w:val="24"/>
          <w:szCs w:val="24"/>
        </w:rPr>
      </w:pPr>
    </w:p>
    <w:p w14:paraId="412478FC" w14:textId="77777777" w:rsid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º6: DISEÑO FACTORIAL 2^k </w:t>
      </w:r>
    </w:p>
    <w:p w14:paraId="2F422773" w14:textId="77777777" w:rsidR="00606A25" w:rsidRPr="00606A25" w:rsidRDefault="00606A25" w:rsidP="00606A25">
      <w:pPr>
        <w:spacing w:line="276" w:lineRule="auto"/>
        <w:jc w:val="both"/>
        <w:rPr>
          <w:b/>
          <w:sz w:val="24"/>
          <w:szCs w:val="24"/>
        </w:rPr>
      </w:pPr>
    </w:p>
    <w:p w14:paraId="17F040B2" w14:textId="77777777" w:rsidR="00606A25" w:rsidRPr="00606A25" w:rsidRDefault="00606A25" w:rsidP="00606A25">
      <w:pPr>
        <w:spacing w:line="276" w:lineRule="auto"/>
        <w:jc w:val="both"/>
        <w:rPr>
          <w:sz w:val="24"/>
          <w:szCs w:val="24"/>
        </w:rPr>
      </w:pPr>
      <w:r w:rsidRPr="00606A25">
        <w:rPr>
          <w:sz w:val="24"/>
          <w:szCs w:val="24"/>
        </w:rPr>
        <w:t xml:space="preserve">6.1. El diseño 22 y el 23. Efectos principales y suma de cuadrados. Análisis. </w:t>
      </w:r>
    </w:p>
    <w:p w14:paraId="76EE9EF0" w14:textId="77777777" w:rsidR="00606A25" w:rsidRPr="00606A25" w:rsidRDefault="00606A25" w:rsidP="00606A25">
      <w:pPr>
        <w:spacing w:line="276" w:lineRule="auto"/>
        <w:jc w:val="both"/>
        <w:rPr>
          <w:sz w:val="24"/>
          <w:szCs w:val="24"/>
        </w:rPr>
      </w:pPr>
      <w:r w:rsidRPr="00606A25">
        <w:rPr>
          <w:sz w:val="24"/>
          <w:szCs w:val="24"/>
        </w:rPr>
        <w:t xml:space="preserve">6.2. El diseño general 2k. Una solo réplica en el diseño 2k. Transformación de datos. </w:t>
      </w:r>
    </w:p>
    <w:p w14:paraId="3B5458D2" w14:textId="77777777" w:rsidR="00606A25" w:rsidRPr="00606A25" w:rsidRDefault="00606A25" w:rsidP="00606A25">
      <w:pPr>
        <w:spacing w:line="276" w:lineRule="auto"/>
        <w:jc w:val="both"/>
        <w:rPr>
          <w:sz w:val="24"/>
          <w:szCs w:val="24"/>
        </w:rPr>
      </w:pPr>
      <w:r w:rsidRPr="00606A25">
        <w:rPr>
          <w:sz w:val="24"/>
          <w:szCs w:val="24"/>
        </w:rPr>
        <w:t xml:space="preserve">6.3. Técnica de confusión en el diseño factorial 2k. </w:t>
      </w:r>
    </w:p>
    <w:p w14:paraId="2DE03F0A" w14:textId="77777777" w:rsidR="00606A25" w:rsidRPr="00606A25" w:rsidRDefault="00606A25" w:rsidP="00606A25">
      <w:pPr>
        <w:spacing w:line="276" w:lineRule="auto"/>
        <w:jc w:val="both"/>
        <w:rPr>
          <w:sz w:val="24"/>
          <w:szCs w:val="24"/>
        </w:rPr>
      </w:pPr>
      <w:r w:rsidRPr="00606A25">
        <w:rPr>
          <w:sz w:val="24"/>
          <w:szCs w:val="24"/>
        </w:rPr>
        <w:t xml:space="preserve">6.4. Diseño factorial 2k en dos bloques y cuatro bloques. </w:t>
      </w:r>
    </w:p>
    <w:p w14:paraId="0EDF38CE" w14:textId="77777777" w:rsidR="00606A25" w:rsidRDefault="00606A25" w:rsidP="00606A25">
      <w:pPr>
        <w:spacing w:line="276" w:lineRule="auto"/>
        <w:jc w:val="both"/>
        <w:rPr>
          <w:sz w:val="24"/>
          <w:szCs w:val="24"/>
        </w:rPr>
      </w:pPr>
      <w:r w:rsidRPr="00606A25">
        <w:rPr>
          <w:sz w:val="24"/>
          <w:szCs w:val="24"/>
        </w:rPr>
        <w:t xml:space="preserve">6.5. Diseño factorial 2k en 2p bloques. Confusión parcial. </w:t>
      </w:r>
    </w:p>
    <w:p w14:paraId="2492E5F8" w14:textId="77777777" w:rsidR="00606A25" w:rsidRPr="00606A25" w:rsidRDefault="00606A25" w:rsidP="00606A25">
      <w:pPr>
        <w:spacing w:line="276" w:lineRule="auto"/>
        <w:jc w:val="both"/>
        <w:rPr>
          <w:sz w:val="24"/>
          <w:szCs w:val="24"/>
        </w:rPr>
      </w:pPr>
    </w:p>
    <w:p w14:paraId="328D183D"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7: DISEÑOS JERÁRQUICOS O ANIDADOS </w:t>
      </w:r>
    </w:p>
    <w:p w14:paraId="69E79807" w14:textId="77777777" w:rsidR="00606A25" w:rsidRPr="00606A25" w:rsidRDefault="00606A25" w:rsidP="00606A25">
      <w:pPr>
        <w:spacing w:line="276" w:lineRule="auto"/>
        <w:jc w:val="both"/>
        <w:rPr>
          <w:b/>
          <w:sz w:val="24"/>
          <w:szCs w:val="24"/>
        </w:rPr>
      </w:pPr>
    </w:p>
    <w:p w14:paraId="74C02366" w14:textId="77777777" w:rsidR="00606A25" w:rsidRPr="00606A25" w:rsidRDefault="00606A25" w:rsidP="00606A25">
      <w:pPr>
        <w:spacing w:line="276" w:lineRule="auto"/>
        <w:jc w:val="both"/>
        <w:rPr>
          <w:sz w:val="24"/>
          <w:szCs w:val="24"/>
        </w:rPr>
      </w:pPr>
      <w:r w:rsidRPr="00606A25">
        <w:rPr>
          <w:sz w:val="24"/>
          <w:szCs w:val="24"/>
        </w:rPr>
        <w:t xml:space="preserve">7.1. Diseños jerárquicos de dos etapas. Análisis estadístico. </w:t>
      </w:r>
    </w:p>
    <w:p w14:paraId="0A1AFE9D" w14:textId="77777777" w:rsidR="00606A25" w:rsidRPr="00606A25" w:rsidRDefault="00606A25" w:rsidP="00606A25">
      <w:pPr>
        <w:spacing w:line="276" w:lineRule="auto"/>
        <w:jc w:val="both"/>
        <w:rPr>
          <w:sz w:val="24"/>
          <w:szCs w:val="24"/>
        </w:rPr>
      </w:pPr>
      <w:r w:rsidRPr="00606A25">
        <w:rPr>
          <w:sz w:val="24"/>
          <w:szCs w:val="24"/>
        </w:rPr>
        <w:t xml:space="preserve">7.2. Pruebas de diagnóstico. </w:t>
      </w:r>
    </w:p>
    <w:p w14:paraId="48A67891" w14:textId="77777777" w:rsidR="00606A25" w:rsidRPr="00606A25" w:rsidRDefault="00606A25" w:rsidP="00606A25">
      <w:pPr>
        <w:spacing w:line="276" w:lineRule="auto"/>
        <w:jc w:val="both"/>
        <w:rPr>
          <w:sz w:val="24"/>
          <w:szCs w:val="24"/>
        </w:rPr>
      </w:pPr>
      <w:r w:rsidRPr="00606A25">
        <w:rPr>
          <w:sz w:val="24"/>
          <w:szCs w:val="24"/>
        </w:rPr>
        <w:lastRenderedPageBreak/>
        <w:t xml:space="preserve">7.3. Estimación de los parámetros del modelo. </w:t>
      </w:r>
    </w:p>
    <w:p w14:paraId="356C40F9" w14:textId="77777777" w:rsidR="00606A25" w:rsidRPr="00606A25" w:rsidRDefault="00606A25" w:rsidP="00606A25">
      <w:pPr>
        <w:spacing w:line="276" w:lineRule="auto"/>
        <w:jc w:val="both"/>
        <w:rPr>
          <w:sz w:val="24"/>
          <w:szCs w:val="24"/>
        </w:rPr>
      </w:pPr>
      <w:r w:rsidRPr="00606A25">
        <w:rPr>
          <w:sz w:val="24"/>
          <w:szCs w:val="24"/>
        </w:rPr>
        <w:t xml:space="preserve">7.4. Diseño jerárquico general en m etapas. </w:t>
      </w:r>
    </w:p>
    <w:p w14:paraId="15055252" w14:textId="77777777" w:rsidR="00606A25" w:rsidRPr="00606A25" w:rsidRDefault="00606A25" w:rsidP="00606A25">
      <w:pPr>
        <w:spacing w:line="276" w:lineRule="auto"/>
        <w:jc w:val="both"/>
        <w:rPr>
          <w:sz w:val="24"/>
          <w:szCs w:val="24"/>
        </w:rPr>
      </w:pPr>
      <w:r w:rsidRPr="00606A25">
        <w:rPr>
          <w:sz w:val="24"/>
          <w:szCs w:val="24"/>
        </w:rPr>
        <w:t xml:space="preserve">7.5. Diseño jerárquico y factores cruzados. </w:t>
      </w:r>
    </w:p>
    <w:p w14:paraId="0833E0AB" w14:textId="77777777" w:rsidR="00606A25" w:rsidRPr="00606A25" w:rsidRDefault="00606A25" w:rsidP="00606A25">
      <w:pPr>
        <w:spacing w:line="276" w:lineRule="auto"/>
        <w:jc w:val="both"/>
        <w:rPr>
          <w:b/>
          <w:sz w:val="24"/>
          <w:szCs w:val="24"/>
        </w:rPr>
      </w:pPr>
    </w:p>
    <w:p w14:paraId="493EC189" w14:textId="77777777" w:rsidR="00606A25" w:rsidRPr="00606A25" w:rsidRDefault="00606A25" w:rsidP="00606A25">
      <w:pPr>
        <w:spacing w:line="276" w:lineRule="auto"/>
        <w:jc w:val="both"/>
        <w:rPr>
          <w:b/>
          <w:sz w:val="24"/>
          <w:szCs w:val="24"/>
        </w:rPr>
      </w:pPr>
      <w:r w:rsidRPr="00606A25">
        <w:rPr>
          <w:b/>
          <w:sz w:val="24"/>
          <w:szCs w:val="24"/>
        </w:rPr>
        <w:t xml:space="preserve">Unidad temática </w:t>
      </w:r>
      <w:r>
        <w:rPr>
          <w:b/>
          <w:sz w:val="24"/>
          <w:szCs w:val="24"/>
        </w:rPr>
        <w:t>N</w:t>
      </w:r>
      <w:r w:rsidRPr="00606A25">
        <w:rPr>
          <w:b/>
          <w:sz w:val="24"/>
          <w:szCs w:val="24"/>
        </w:rPr>
        <w:t xml:space="preserve">º 8: ANÁLISIS DE REGRESIÓN </w:t>
      </w:r>
    </w:p>
    <w:p w14:paraId="07936E34" w14:textId="77777777" w:rsidR="00606A25" w:rsidRPr="00606A25" w:rsidRDefault="00606A25" w:rsidP="00606A25">
      <w:pPr>
        <w:spacing w:line="276" w:lineRule="auto"/>
        <w:jc w:val="both"/>
        <w:rPr>
          <w:b/>
          <w:sz w:val="24"/>
          <w:szCs w:val="24"/>
        </w:rPr>
      </w:pPr>
    </w:p>
    <w:p w14:paraId="3DF774AB" w14:textId="77777777" w:rsidR="00606A25" w:rsidRPr="00606A25" w:rsidRDefault="00606A25" w:rsidP="00606A25">
      <w:pPr>
        <w:spacing w:line="276" w:lineRule="auto"/>
        <w:jc w:val="both"/>
        <w:rPr>
          <w:sz w:val="24"/>
          <w:szCs w:val="24"/>
        </w:rPr>
      </w:pPr>
      <w:r w:rsidRPr="00606A25">
        <w:rPr>
          <w:sz w:val="24"/>
          <w:szCs w:val="24"/>
        </w:rPr>
        <w:t xml:space="preserve">8.1. Regresión Lineal simple. Pruebas de hipótesis en la regresión Lineal simple. </w:t>
      </w:r>
    </w:p>
    <w:p w14:paraId="59438B4D" w14:textId="77777777" w:rsidR="00606A25" w:rsidRPr="00606A25" w:rsidRDefault="00606A25" w:rsidP="00606A25">
      <w:pPr>
        <w:spacing w:line="276" w:lineRule="auto"/>
        <w:jc w:val="both"/>
        <w:rPr>
          <w:sz w:val="24"/>
          <w:szCs w:val="24"/>
        </w:rPr>
      </w:pPr>
      <w:r w:rsidRPr="00606A25">
        <w:rPr>
          <w:sz w:val="24"/>
          <w:szCs w:val="24"/>
        </w:rPr>
        <w:t xml:space="preserve">8.2. Estimación por intervalos en la regresión lineal simple. </w:t>
      </w:r>
    </w:p>
    <w:p w14:paraId="0F43F83F" w14:textId="77777777" w:rsidR="00606A25" w:rsidRPr="00606A25" w:rsidRDefault="00606A25" w:rsidP="00606A25">
      <w:pPr>
        <w:spacing w:line="276" w:lineRule="auto"/>
        <w:jc w:val="both"/>
        <w:rPr>
          <w:sz w:val="24"/>
          <w:szCs w:val="24"/>
        </w:rPr>
      </w:pPr>
      <w:r w:rsidRPr="00606A25">
        <w:rPr>
          <w:sz w:val="24"/>
          <w:szCs w:val="24"/>
        </w:rPr>
        <w:t xml:space="preserve">8.3. Comprobación de la idoneidad del modelo. </w:t>
      </w:r>
    </w:p>
    <w:p w14:paraId="3D97323F" w14:textId="77777777" w:rsidR="00095260" w:rsidRDefault="00606A25" w:rsidP="00606A25">
      <w:pPr>
        <w:spacing w:line="276" w:lineRule="auto"/>
        <w:jc w:val="both"/>
        <w:rPr>
          <w:sz w:val="24"/>
          <w:szCs w:val="24"/>
        </w:rPr>
      </w:pPr>
      <w:r w:rsidRPr="00606A25">
        <w:rPr>
          <w:sz w:val="24"/>
          <w:szCs w:val="24"/>
        </w:rPr>
        <w:t xml:space="preserve">8.4. Regresión Lineal </w:t>
      </w:r>
      <w:r w:rsidR="007874F2" w:rsidRPr="00606A25">
        <w:rPr>
          <w:sz w:val="24"/>
          <w:szCs w:val="24"/>
        </w:rPr>
        <w:t>Multivariada</w:t>
      </w:r>
      <w:r w:rsidRPr="00606A25">
        <w:rPr>
          <w:sz w:val="24"/>
          <w:szCs w:val="24"/>
        </w:rPr>
        <w:t>. Pruebas de hipótesis. Otros modelos de regresión.</w:t>
      </w:r>
    </w:p>
    <w:p w14:paraId="6C6F7EEA" w14:textId="77777777" w:rsidR="00606A25" w:rsidRDefault="00606A25" w:rsidP="00606A25">
      <w:pPr>
        <w:spacing w:line="276" w:lineRule="auto"/>
        <w:jc w:val="both"/>
        <w:rPr>
          <w:sz w:val="24"/>
          <w:szCs w:val="24"/>
        </w:rPr>
      </w:pPr>
    </w:p>
    <w:p w14:paraId="0C64C3A8" w14:textId="77777777" w:rsidR="00606A25" w:rsidRPr="00606A25" w:rsidRDefault="00606A25" w:rsidP="00606A25">
      <w:pPr>
        <w:spacing w:line="276" w:lineRule="auto"/>
        <w:jc w:val="both"/>
        <w:rPr>
          <w:sz w:val="24"/>
          <w:szCs w:val="24"/>
        </w:rPr>
      </w:pPr>
    </w:p>
    <w:p w14:paraId="10B2C632" w14:textId="77777777" w:rsidR="00095260" w:rsidRDefault="00290753" w:rsidP="00095260">
      <w:pPr>
        <w:spacing w:line="276" w:lineRule="auto"/>
        <w:jc w:val="both"/>
        <w:rPr>
          <w:b/>
          <w:sz w:val="24"/>
          <w:szCs w:val="24"/>
        </w:rPr>
      </w:pPr>
      <w:r w:rsidRPr="00095260">
        <w:rPr>
          <w:b/>
          <w:sz w:val="24"/>
          <w:szCs w:val="24"/>
        </w:rPr>
        <w:t>Bibliografía</w:t>
      </w:r>
      <w:r w:rsidR="00095260">
        <w:rPr>
          <w:b/>
          <w:sz w:val="24"/>
          <w:szCs w:val="24"/>
        </w:rPr>
        <w:t>:</w:t>
      </w:r>
    </w:p>
    <w:p w14:paraId="356A2E8D" w14:textId="77777777" w:rsidR="00095260" w:rsidRDefault="00095260" w:rsidP="00095260">
      <w:pPr>
        <w:spacing w:line="276" w:lineRule="auto"/>
        <w:jc w:val="both"/>
        <w:rPr>
          <w:b/>
          <w:sz w:val="24"/>
          <w:szCs w:val="24"/>
        </w:rPr>
      </w:pPr>
    </w:p>
    <w:p w14:paraId="4588AE84" w14:textId="23A42A54" w:rsidR="00606A25" w:rsidRPr="00606A25" w:rsidRDefault="00606A25" w:rsidP="00606A25">
      <w:pPr>
        <w:spacing w:line="276" w:lineRule="auto"/>
        <w:jc w:val="both"/>
        <w:rPr>
          <w:sz w:val="24"/>
          <w:szCs w:val="24"/>
        </w:rPr>
      </w:pPr>
      <w:r w:rsidRPr="00606A25">
        <w:rPr>
          <w:b/>
          <w:sz w:val="24"/>
          <w:szCs w:val="24"/>
        </w:rPr>
        <w:t xml:space="preserve">García Roberto Mariano, </w:t>
      </w:r>
      <w:r w:rsidRPr="00606A25">
        <w:rPr>
          <w:sz w:val="24"/>
          <w:szCs w:val="24"/>
        </w:rPr>
        <w:t xml:space="preserve">“Inferencia </w:t>
      </w:r>
      <w:r w:rsidR="00E73923" w:rsidRPr="00606A25">
        <w:rPr>
          <w:sz w:val="24"/>
          <w:szCs w:val="24"/>
        </w:rPr>
        <w:t>Estadística</w:t>
      </w:r>
      <w:r w:rsidRPr="00606A25">
        <w:rPr>
          <w:sz w:val="24"/>
          <w:szCs w:val="24"/>
        </w:rPr>
        <w:t xml:space="preserve"> y Diseño de Experimentos”. Editorial Eudeba.</w:t>
      </w:r>
    </w:p>
    <w:p w14:paraId="279BC8E2" w14:textId="77777777" w:rsidR="00606A25" w:rsidRPr="00606A25" w:rsidRDefault="00606A25" w:rsidP="00606A25">
      <w:pPr>
        <w:spacing w:line="276" w:lineRule="auto"/>
        <w:jc w:val="both"/>
        <w:rPr>
          <w:sz w:val="24"/>
          <w:szCs w:val="24"/>
        </w:rPr>
      </w:pPr>
      <w:r w:rsidRPr="00606A25">
        <w:rPr>
          <w:b/>
          <w:sz w:val="24"/>
          <w:szCs w:val="24"/>
        </w:rPr>
        <w:t>Montgomery Douglas C</w:t>
      </w:r>
      <w:r w:rsidRPr="00606A25">
        <w:rPr>
          <w:sz w:val="24"/>
          <w:szCs w:val="24"/>
        </w:rPr>
        <w:t xml:space="preserve">., “Diseño y Análisis de Experimentos”. Editorial Iberoamericana. </w:t>
      </w:r>
    </w:p>
    <w:p w14:paraId="1E765228" w14:textId="77777777" w:rsidR="00606A25" w:rsidRPr="00606A25" w:rsidRDefault="00606A25" w:rsidP="00606A25">
      <w:pPr>
        <w:spacing w:line="276" w:lineRule="auto"/>
        <w:jc w:val="both"/>
        <w:rPr>
          <w:sz w:val="24"/>
          <w:szCs w:val="24"/>
        </w:rPr>
      </w:pPr>
      <w:r w:rsidRPr="00606A25">
        <w:rPr>
          <w:b/>
          <w:sz w:val="24"/>
          <w:szCs w:val="24"/>
        </w:rPr>
        <w:t xml:space="preserve">Kuehl Robert, </w:t>
      </w:r>
      <w:r w:rsidRPr="00606A25">
        <w:rPr>
          <w:sz w:val="24"/>
          <w:szCs w:val="24"/>
        </w:rPr>
        <w:t xml:space="preserve">“Principios estadísticos para el Diseño y Análisis de investigaciones. Diseño de Experimentos”. Editorial Thomson. </w:t>
      </w:r>
    </w:p>
    <w:p w14:paraId="3C3A8A05" w14:textId="12B0C692" w:rsidR="00606A25" w:rsidRPr="00606A25" w:rsidRDefault="00606A25" w:rsidP="00606A25">
      <w:pPr>
        <w:spacing w:line="276" w:lineRule="auto"/>
        <w:jc w:val="both"/>
        <w:rPr>
          <w:sz w:val="24"/>
          <w:szCs w:val="24"/>
        </w:rPr>
      </w:pPr>
      <w:r w:rsidRPr="00606A25">
        <w:rPr>
          <w:b/>
          <w:sz w:val="24"/>
          <w:szCs w:val="24"/>
        </w:rPr>
        <w:t xml:space="preserve">Box, Hunter y Hunter, </w:t>
      </w:r>
      <w:r w:rsidRPr="00606A25">
        <w:rPr>
          <w:sz w:val="24"/>
          <w:szCs w:val="24"/>
        </w:rPr>
        <w:t xml:space="preserve">“Estadística para investigaciones. Introducción al diseño de experimentos, análisis de datos y </w:t>
      </w:r>
      <w:r w:rsidR="00E73923" w:rsidRPr="00606A25">
        <w:rPr>
          <w:sz w:val="24"/>
          <w:szCs w:val="24"/>
        </w:rPr>
        <w:t>construcción</w:t>
      </w:r>
      <w:r w:rsidRPr="00606A25">
        <w:rPr>
          <w:sz w:val="24"/>
          <w:szCs w:val="24"/>
        </w:rPr>
        <w:t xml:space="preserve"> de modelos”. Editorial Reverté. S.A. </w:t>
      </w:r>
    </w:p>
    <w:p w14:paraId="2CCDB237" w14:textId="77777777" w:rsidR="00606A25" w:rsidRPr="00606A25" w:rsidRDefault="00606A25" w:rsidP="00606A25">
      <w:pPr>
        <w:spacing w:line="276" w:lineRule="auto"/>
        <w:jc w:val="both"/>
        <w:rPr>
          <w:b/>
          <w:sz w:val="24"/>
          <w:szCs w:val="24"/>
        </w:rPr>
      </w:pPr>
      <w:r w:rsidRPr="00606A25">
        <w:rPr>
          <w:b/>
          <w:sz w:val="24"/>
          <w:szCs w:val="24"/>
        </w:rPr>
        <w:t xml:space="preserve">Sokal y Rohlf, </w:t>
      </w:r>
      <w:r w:rsidRPr="00606A25">
        <w:rPr>
          <w:sz w:val="24"/>
          <w:szCs w:val="24"/>
        </w:rPr>
        <w:t>“Introducción a la Bioestadística”. Editorial Reverté S. A.</w:t>
      </w:r>
      <w:r w:rsidRPr="00606A25">
        <w:rPr>
          <w:b/>
          <w:sz w:val="24"/>
          <w:szCs w:val="24"/>
        </w:rPr>
        <w:t xml:space="preserve"> </w:t>
      </w:r>
    </w:p>
    <w:p w14:paraId="6A3ABDFF" w14:textId="77777777" w:rsidR="00606A25" w:rsidRPr="00606A25" w:rsidRDefault="00606A25" w:rsidP="00606A25">
      <w:pPr>
        <w:spacing w:line="276" w:lineRule="auto"/>
        <w:jc w:val="both"/>
        <w:rPr>
          <w:b/>
          <w:sz w:val="24"/>
          <w:szCs w:val="24"/>
        </w:rPr>
      </w:pPr>
      <w:r w:rsidRPr="00606A25">
        <w:rPr>
          <w:b/>
          <w:sz w:val="24"/>
          <w:szCs w:val="24"/>
        </w:rPr>
        <w:t xml:space="preserve"> Pagano y Gauvreau, </w:t>
      </w:r>
      <w:r w:rsidRPr="00606A25">
        <w:rPr>
          <w:sz w:val="24"/>
          <w:szCs w:val="24"/>
        </w:rPr>
        <w:t>“Fundamentos de Bioestadística”. Editorial Thomson.</w:t>
      </w:r>
      <w:r w:rsidRPr="00606A25">
        <w:rPr>
          <w:b/>
          <w:sz w:val="24"/>
          <w:szCs w:val="24"/>
        </w:rPr>
        <w:t xml:space="preserve"> </w:t>
      </w:r>
    </w:p>
    <w:p w14:paraId="6A97CD8E" w14:textId="77777777" w:rsidR="00606A25" w:rsidRPr="00606A25" w:rsidRDefault="00606A25" w:rsidP="00606A25">
      <w:pPr>
        <w:spacing w:line="276" w:lineRule="auto"/>
        <w:jc w:val="both"/>
        <w:rPr>
          <w:b/>
          <w:sz w:val="24"/>
          <w:szCs w:val="24"/>
        </w:rPr>
      </w:pPr>
      <w:r w:rsidRPr="00606A25">
        <w:rPr>
          <w:b/>
          <w:sz w:val="24"/>
          <w:szCs w:val="24"/>
        </w:rPr>
        <w:t xml:space="preserve"> Devore, Jay, </w:t>
      </w:r>
      <w:r w:rsidRPr="00606A25">
        <w:rPr>
          <w:sz w:val="24"/>
          <w:szCs w:val="24"/>
        </w:rPr>
        <w:t>“Probabilidad y Estadística para Ingeniería y Ciencias”. Editorial Thomson.</w:t>
      </w:r>
      <w:r w:rsidRPr="00606A25">
        <w:rPr>
          <w:b/>
          <w:sz w:val="24"/>
          <w:szCs w:val="24"/>
        </w:rPr>
        <w:t xml:space="preserve"> </w:t>
      </w:r>
    </w:p>
    <w:p w14:paraId="5CB5AC55" w14:textId="77777777" w:rsidR="00606A25" w:rsidRPr="00606A25" w:rsidRDefault="00606A25" w:rsidP="00606A25">
      <w:pPr>
        <w:spacing w:line="276" w:lineRule="auto"/>
        <w:jc w:val="both"/>
        <w:rPr>
          <w:sz w:val="24"/>
          <w:szCs w:val="24"/>
        </w:rPr>
      </w:pPr>
      <w:r w:rsidRPr="00606A25">
        <w:rPr>
          <w:b/>
          <w:sz w:val="24"/>
          <w:szCs w:val="24"/>
        </w:rPr>
        <w:t xml:space="preserve">Steel y Torrie, </w:t>
      </w:r>
      <w:r w:rsidRPr="00606A25">
        <w:rPr>
          <w:sz w:val="24"/>
          <w:szCs w:val="24"/>
        </w:rPr>
        <w:t xml:space="preserve">“Bioestadística, principios y procedimientos”. Editorial MacGraw Hill. </w:t>
      </w:r>
    </w:p>
    <w:p w14:paraId="40A11A5C" w14:textId="77777777" w:rsidR="00DB1016" w:rsidRPr="00095260" w:rsidRDefault="00DB1016" w:rsidP="00095260">
      <w:pPr>
        <w:spacing w:line="276" w:lineRule="auto"/>
        <w:jc w:val="both"/>
        <w:rPr>
          <w:b/>
          <w:i/>
          <w:sz w:val="24"/>
          <w:szCs w:val="24"/>
        </w:rPr>
      </w:pPr>
    </w:p>
    <w:p w14:paraId="7F7D2152" w14:textId="77777777" w:rsidR="00DB1016" w:rsidRPr="00095260" w:rsidRDefault="00DB1016" w:rsidP="00095260">
      <w:pPr>
        <w:autoSpaceDE w:val="0"/>
        <w:autoSpaceDN w:val="0"/>
        <w:adjustRightInd w:val="0"/>
        <w:spacing w:line="276" w:lineRule="auto"/>
        <w:jc w:val="both"/>
        <w:rPr>
          <w:sz w:val="24"/>
          <w:szCs w:val="24"/>
        </w:rPr>
      </w:pPr>
    </w:p>
    <w:p w14:paraId="7E744830" w14:textId="77777777" w:rsidR="00DB1016" w:rsidRPr="00095260" w:rsidRDefault="00DB1016" w:rsidP="00606A25">
      <w:pPr>
        <w:autoSpaceDE w:val="0"/>
        <w:autoSpaceDN w:val="0"/>
        <w:adjustRightInd w:val="0"/>
        <w:spacing w:line="276" w:lineRule="auto"/>
        <w:ind w:firstLine="567"/>
        <w:jc w:val="both"/>
        <w:rPr>
          <w:sz w:val="24"/>
          <w:szCs w:val="24"/>
        </w:rPr>
      </w:pPr>
      <w:r w:rsidRPr="00095260">
        <w:rPr>
          <w:sz w:val="24"/>
          <w:szCs w:val="24"/>
        </w:rPr>
        <w:t>Además de tener en cuenta la bibliografía expuesta aquí, el</w:t>
      </w:r>
      <w:r w:rsidR="006C07D9">
        <w:rPr>
          <w:sz w:val="24"/>
          <w:szCs w:val="24"/>
        </w:rPr>
        <w:t>/la</w:t>
      </w:r>
      <w:r w:rsidRPr="00095260">
        <w:rPr>
          <w:sz w:val="24"/>
          <w:szCs w:val="24"/>
        </w:rPr>
        <w:t xml:space="preserve"> </w:t>
      </w:r>
      <w:r w:rsidR="006C07D9">
        <w:rPr>
          <w:sz w:val="24"/>
          <w:szCs w:val="24"/>
        </w:rPr>
        <w:t>estudiante</w:t>
      </w:r>
      <w:r w:rsidRPr="00095260">
        <w:rPr>
          <w:sz w:val="24"/>
          <w:szCs w:val="24"/>
        </w:rPr>
        <w:t xml:space="preserve"> deberá estar familiarizado de ciertas revistas de investigación, en las cuales se publican los últimos avances en la materia. Entre estas se encuentran: </w:t>
      </w:r>
      <w:r w:rsidRPr="00606A25">
        <w:rPr>
          <w:i/>
          <w:sz w:val="24"/>
          <w:szCs w:val="24"/>
        </w:rPr>
        <w:t>Journal of Statistical American Association y Technometrics</w:t>
      </w:r>
      <w:r w:rsidRPr="00095260">
        <w:rPr>
          <w:sz w:val="24"/>
          <w:szCs w:val="24"/>
        </w:rPr>
        <w:t>; ésta última es en realidad subtitulada: “</w:t>
      </w:r>
      <w:r w:rsidRPr="00606A25">
        <w:rPr>
          <w:i/>
          <w:sz w:val="24"/>
          <w:szCs w:val="24"/>
        </w:rPr>
        <w:t>A Journal of Statistical for de Physical, Chemical, and Engeneering Sciences</w:t>
      </w:r>
      <w:r w:rsidRPr="00095260">
        <w:rPr>
          <w:sz w:val="24"/>
          <w:szCs w:val="24"/>
        </w:rPr>
        <w:t>”.</w:t>
      </w:r>
    </w:p>
    <w:p w14:paraId="4E024DF3" w14:textId="77777777" w:rsidR="00DB1016" w:rsidRPr="00095260" w:rsidRDefault="00DB1016" w:rsidP="00606A25">
      <w:pPr>
        <w:autoSpaceDE w:val="0"/>
        <w:autoSpaceDN w:val="0"/>
        <w:adjustRightInd w:val="0"/>
        <w:spacing w:line="276" w:lineRule="auto"/>
        <w:ind w:firstLine="567"/>
        <w:jc w:val="both"/>
        <w:rPr>
          <w:sz w:val="24"/>
          <w:szCs w:val="24"/>
        </w:rPr>
      </w:pPr>
    </w:p>
    <w:p w14:paraId="49754E80" w14:textId="77777777" w:rsidR="00DB1016" w:rsidRDefault="00DB1016" w:rsidP="00606A25">
      <w:pPr>
        <w:autoSpaceDE w:val="0"/>
        <w:autoSpaceDN w:val="0"/>
        <w:adjustRightInd w:val="0"/>
        <w:spacing w:line="276" w:lineRule="auto"/>
        <w:ind w:firstLine="567"/>
        <w:jc w:val="both"/>
        <w:rPr>
          <w:sz w:val="24"/>
          <w:szCs w:val="24"/>
        </w:rPr>
      </w:pPr>
      <w:r w:rsidRPr="00095260">
        <w:rPr>
          <w:sz w:val="24"/>
          <w:szCs w:val="24"/>
        </w:rPr>
        <w:t xml:space="preserve">La finalidad de este trabajo es acercarlos a las técnicas para leer y comprender </w:t>
      </w:r>
      <w:r w:rsidRPr="006C07D9">
        <w:rPr>
          <w:i/>
          <w:sz w:val="24"/>
          <w:szCs w:val="24"/>
        </w:rPr>
        <w:t>papers</w:t>
      </w:r>
      <w:r w:rsidRPr="00095260">
        <w:rPr>
          <w:sz w:val="24"/>
          <w:szCs w:val="24"/>
        </w:rPr>
        <w:t>, que serán moneda corriente en su trabajo ulterior.</w:t>
      </w:r>
    </w:p>
    <w:p w14:paraId="34515B91" w14:textId="77777777" w:rsidR="006C07D9" w:rsidRDefault="006C07D9" w:rsidP="00606A25">
      <w:pPr>
        <w:autoSpaceDE w:val="0"/>
        <w:autoSpaceDN w:val="0"/>
        <w:adjustRightInd w:val="0"/>
        <w:spacing w:line="276" w:lineRule="auto"/>
        <w:ind w:firstLine="567"/>
        <w:jc w:val="both"/>
        <w:rPr>
          <w:sz w:val="24"/>
          <w:szCs w:val="24"/>
        </w:rPr>
      </w:pPr>
    </w:p>
    <w:p w14:paraId="3032A610" w14:textId="77777777" w:rsidR="006C07D9" w:rsidRPr="00095260" w:rsidRDefault="006C07D9" w:rsidP="00606A25">
      <w:pPr>
        <w:autoSpaceDE w:val="0"/>
        <w:autoSpaceDN w:val="0"/>
        <w:adjustRightInd w:val="0"/>
        <w:spacing w:line="276" w:lineRule="auto"/>
        <w:ind w:firstLine="567"/>
        <w:jc w:val="both"/>
        <w:rPr>
          <w:sz w:val="24"/>
          <w:szCs w:val="24"/>
        </w:rPr>
      </w:pPr>
      <w:r w:rsidRPr="00B67EFE">
        <w:rPr>
          <w:sz w:val="24"/>
          <w:szCs w:val="24"/>
        </w:rPr>
        <w:lastRenderedPageBreak/>
        <w:t>La bibliografía que no se encuentra en la Biblioteca de la UNQ es suministrada por los docentes, ya sea porque se dispone de las versiones electrónicas y/o se dispone del ejemplar en el grupo de investigación asociado.</w:t>
      </w:r>
    </w:p>
    <w:p w14:paraId="22198C3B" w14:textId="77777777" w:rsidR="00290753" w:rsidRPr="00095260" w:rsidRDefault="00290753" w:rsidP="00095260">
      <w:pPr>
        <w:spacing w:line="276" w:lineRule="auto"/>
        <w:jc w:val="both"/>
        <w:rPr>
          <w:b/>
          <w:sz w:val="24"/>
          <w:szCs w:val="24"/>
        </w:rPr>
      </w:pPr>
    </w:p>
    <w:p w14:paraId="492573CC" w14:textId="77777777" w:rsidR="00290753" w:rsidRPr="00095260" w:rsidRDefault="00290753" w:rsidP="00095260">
      <w:pPr>
        <w:spacing w:line="276" w:lineRule="auto"/>
        <w:jc w:val="both"/>
        <w:rPr>
          <w:b/>
          <w:sz w:val="24"/>
          <w:szCs w:val="24"/>
        </w:rPr>
      </w:pPr>
      <w:r w:rsidRPr="00095260">
        <w:rPr>
          <w:b/>
          <w:sz w:val="24"/>
          <w:szCs w:val="24"/>
        </w:rPr>
        <w:t>Organización de las clases:</w:t>
      </w:r>
      <w:r w:rsidR="00095260">
        <w:rPr>
          <w:b/>
          <w:sz w:val="24"/>
          <w:szCs w:val="24"/>
        </w:rPr>
        <w:t xml:space="preserve"> </w:t>
      </w:r>
      <w:r w:rsidR="00B0466F" w:rsidRPr="00095260">
        <w:rPr>
          <w:sz w:val="24"/>
          <w:szCs w:val="24"/>
        </w:rPr>
        <w:t xml:space="preserve">Teórico – Práctico. </w:t>
      </w:r>
      <w:r w:rsidR="005A2C0A">
        <w:rPr>
          <w:sz w:val="24"/>
          <w:szCs w:val="24"/>
        </w:rPr>
        <w:t>Se tienen</w:t>
      </w:r>
      <w:r w:rsidR="00B0466F" w:rsidRPr="00095260">
        <w:rPr>
          <w:sz w:val="24"/>
          <w:szCs w:val="24"/>
        </w:rPr>
        <w:t xml:space="preserve"> jornadas de trabajo en el laboratorio de computación asignado. </w:t>
      </w:r>
    </w:p>
    <w:p w14:paraId="3CD83413" w14:textId="22BE995F" w:rsidR="00ED333E" w:rsidRPr="007874F2" w:rsidRDefault="005A2C0A" w:rsidP="00095260">
      <w:pPr>
        <w:spacing w:line="276" w:lineRule="auto"/>
        <w:jc w:val="both"/>
        <w:rPr>
          <w:sz w:val="24"/>
          <w:szCs w:val="24"/>
        </w:rPr>
      </w:pPr>
      <w:r>
        <w:rPr>
          <w:sz w:val="24"/>
          <w:szCs w:val="24"/>
        </w:rPr>
        <w:t>Lo</w:t>
      </w:r>
      <w:r w:rsidR="00E73923">
        <w:rPr>
          <w:sz w:val="24"/>
          <w:szCs w:val="24"/>
        </w:rPr>
        <w:t>s</w:t>
      </w:r>
      <w:r>
        <w:rPr>
          <w:sz w:val="24"/>
          <w:szCs w:val="24"/>
        </w:rPr>
        <w:t>/as</w:t>
      </w:r>
      <w:r w:rsidR="00B0466F" w:rsidRPr="00095260">
        <w:rPr>
          <w:sz w:val="24"/>
          <w:szCs w:val="24"/>
        </w:rPr>
        <w:t xml:space="preserve"> profesor</w:t>
      </w:r>
      <w:r>
        <w:rPr>
          <w:sz w:val="24"/>
          <w:szCs w:val="24"/>
        </w:rPr>
        <w:t>es</w:t>
      </w:r>
      <w:r w:rsidR="00B0466F" w:rsidRPr="00095260">
        <w:rPr>
          <w:sz w:val="24"/>
          <w:szCs w:val="24"/>
        </w:rPr>
        <w:t xml:space="preserve"> hará</w:t>
      </w:r>
      <w:r>
        <w:rPr>
          <w:sz w:val="24"/>
          <w:szCs w:val="24"/>
        </w:rPr>
        <w:t>n</w:t>
      </w:r>
      <w:r w:rsidR="00B0466F" w:rsidRPr="00095260">
        <w:rPr>
          <w:sz w:val="24"/>
          <w:szCs w:val="24"/>
        </w:rPr>
        <w:t xml:space="preserve"> exposiciones, usando software con </w:t>
      </w:r>
      <w:r w:rsidR="00477CB3" w:rsidRPr="00095260">
        <w:rPr>
          <w:sz w:val="24"/>
          <w:szCs w:val="24"/>
        </w:rPr>
        <w:t>ejemplos en</w:t>
      </w:r>
      <w:r w:rsidR="00B0466F" w:rsidRPr="00095260">
        <w:rPr>
          <w:sz w:val="24"/>
          <w:szCs w:val="24"/>
        </w:rPr>
        <w:t xml:space="preserve"> clase, ocupando </w:t>
      </w:r>
      <w:r w:rsidR="00B0466F" w:rsidRPr="00477CB3">
        <w:rPr>
          <w:i/>
          <w:sz w:val="24"/>
          <w:szCs w:val="24"/>
        </w:rPr>
        <w:t>data show</w:t>
      </w:r>
      <w:r w:rsidR="00B0466F" w:rsidRPr="00095260">
        <w:rPr>
          <w:sz w:val="24"/>
          <w:szCs w:val="24"/>
        </w:rPr>
        <w:t>. Se resolverán trabajos aplicados en clase y en el laboratorio de computación.</w:t>
      </w:r>
      <w:r>
        <w:rPr>
          <w:sz w:val="24"/>
          <w:szCs w:val="24"/>
        </w:rPr>
        <w:t xml:space="preserve"> Por ello, también e</w:t>
      </w:r>
      <w:r w:rsidRPr="005A2C0A">
        <w:rPr>
          <w:sz w:val="24"/>
          <w:szCs w:val="24"/>
        </w:rPr>
        <w:t>s necesaria la utilización de un tiempo adicional al de la cursada por parte de l</w:t>
      </w:r>
      <w:r>
        <w:rPr>
          <w:sz w:val="24"/>
          <w:szCs w:val="24"/>
        </w:rPr>
        <w:t>a/</w:t>
      </w:r>
      <w:r w:rsidRPr="005A2C0A">
        <w:rPr>
          <w:sz w:val="24"/>
          <w:szCs w:val="24"/>
        </w:rPr>
        <w:t>os estudiantes para la resolución de los trabajos prácticos, y los trabajos mediante el uso del computador aplicado a datos concretos de trabajos de investigación. Se usará el software R para el diseño y análisis de la información estadística</w:t>
      </w:r>
      <w:r w:rsidR="00C82203">
        <w:rPr>
          <w:sz w:val="24"/>
          <w:szCs w:val="24"/>
        </w:rPr>
        <w:t>, empleando datos reales y simulados de investigaciones científicas dentro del campo de las ciencias y tecnologías de la vida.</w:t>
      </w:r>
    </w:p>
    <w:p w14:paraId="4D528402" w14:textId="77777777" w:rsidR="00ED333E" w:rsidRPr="00095260" w:rsidRDefault="00ED333E" w:rsidP="00095260">
      <w:pPr>
        <w:spacing w:line="276" w:lineRule="auto"/>
        <w:jc w:val="both"/>
        <w:rPr>
          <w:b/>
          <w:sz w:val="24"/>
          <w:szCs w:val="24"/>
        </w:rPr>
      </w:pPr>
    </w:p>
    <w:p w14:paraId="719F2906" w14:textId="77777777" w:rsidR="00B0466F" w:rsidRPr="00ED333E" w:rsidRDefault="00290753" w:rsidP="00095260">
      <w:pPr>
        <w:spacing w:line="276" w:lineRule="auto"/>
        <w:jc w:val="both"/>
        <w:rPr>
          <w:b/>
          <w:sz w:val="24"/>
          <w:szCs w:val="24"/>
        </w:rPr>
      </w:pPr>
      <w:r w:rsidRPr="00095260">
        <w:rPr>
          <w:b/>
          <w:sz w:val="24"/>
          <w:szCs w:val="24"/>
        </w:rPr>
        <w:t>Modalidad de evaluación:</w:t>
      </w:r>
      <w:r w:rsidR="00095260">
        <w:rPr>
          <w:b/>
          <w:sz w:val="24"/>
          <w:szCs w:val="24"/>
        </w:rPr>
        <w:t xml:space="preserve"> </w:t>
      </w:r>
      <w:r w:rsidR="00B0466F" w:rsidRPr="00095260">
        <w:rPr>
          <w:sz w:val="24"/>
          <w:szCs w:val="24"/>
        </w:rPr>
        <w:t xml:space="preserve">Para </w:t>
      </w:r>
      <w:r w:rsidR="0005059A">
        <w:rPr>
          <w:sz w:val="24"/>
          <w:szCs w:val="24"/>
        </w:rPr>
        <w:t>acreditar</w:t>
      </w:r>
      <w:r w:rsidR="00B0466F" w:rsidRPr="00095260">
        <w:rPr>
          <w:sz w:val="24"/>
          <w:szCs w:val="24"/>
        </w:rPr>
        <w:t xml:space="preserve"> esta asignatura se debe:</w:t>
      </w:r>
    </w:p>
    <w:p w14:paraId="01F5C564" w14:textId="77777777" w:rsidR="00B0466F" w:rsidRPr="00095260" w:rsidRDefault="00B0466F" w:rsidP="00095260">
      <w:pPr>
        <w:numPr>
          <w:ilvl w:val="0"/>
          <w:numId w:val="3"/>
        </w:numPr>
        <w:spacing w:line="276" w:lineRule="auto"/>
        <w:jc w:val="both"/>
        <w:rPr>
          <w:sz w:val="24"/>
          <w:szCs w:val="24"/>
        </w:rPr>
      </w:pPr>
      <w:r w:rsidRPr="00095260">
        <w:rPr>
          <w:sz w:val="24"/>
          <w:szCs w:val="24"/>
        </w:rPr>
        <w:t xml:space="preserve">Aprobar dos parciales teórico – prácticos (o sus correspondientes recuperatorios) con calificaciones igual o superiores a </w:t>
      </w:r>
      <w:r w:rsidR="00477CB3">
        <w:rPr>
          <w:sz w:val="24"/>
          <w:szCs w:val="24"/>
        </w:rPr>
        <w:t>4</w:t>
      </w:r>
      <w:r w:rsidRPr="00095260">
        <w:rPr>
          <w:sz w:val="24"/>
          <w:szCs w:val="24"/>
        </w:rPr>
        <w:t xml:space="preserve"> puntos.</w:t>
      </w:r>
    </w:p>
    <w:p w14:paraId="4CA24AB2" w14:textId="77777777" w:rsidR="00B0466F" w:rsidRPr="00095260" w:rsidRDefault="0005059A" w:rsidP="00095260">
      <w:pPr>
        <w:numPr>
          <w:ilvl w:val="0"/>
          <w:numId w:val="3"/>
        </w:numPr>
        <w:spacing w:line="276" w:lineRule="auto"/>
        <w:jc w:val="both"/>
        <w:rPr>
          <w:sz w:val="24"/>
          <w:szCs w:val="24"/>
        </w:rPr>
      </w:pPr>
      <w:r>
        <w:rPr>
          <w:sz w:val="24"/>
          <w:szCs w:val="24"/>
        </w:rPr>
        <w:t>Aprobar los</w:t>
      </w:r>
      <w:r w:rsidR="00B0466F" w:rsidRPr="00095260">
        <w:rPr>
          <w:sz w:val="24"/>
          <w:szCs w:val="24"/>
        </w:rPr>
        <w:t xml:space="preserve"> trabajos de laboratorio.</w:t>
      </w:r>
    </w:p>
    <w:p w14:paraId="09185F71" w14:textId="77777777" w:rsidR="00B0466F" w:rsidRPr="00095260" w:rsidRDefault="00B0466F" w:rsidP="00095260">
      <w:pPr>
        <w:spacing w:line="276" w:lineRule="auto"/>
        <w:jc w:val="both"/>
        <w:rPr>
          <w:sz w:val="24"/>
          <w:szCs w:val="24"/>
        </w:rPr>
      </w:pPr>
    </w:p>
    <w:p w14:paraId="07123531" w14:textId="77777777" w:rsidR="00290753" w:rsidRDefault="00290753" w:rsidP="00095260">
      <w:pPr>
        <w:rPr>
          <w:sz w:val="24"/>
          <w:szCs w:val="24"/>
        </w:rPr>
      </w:pPr>
    </w:p>
    <w:p w14:paraId="608F42AF" w14:textId="77777777" w:rsidR="00F87172" w:rsidRPr="005A4D30" w:rsidRDefault="00F87172" w:rsidP="00F87172">
      <w:pPr>
        <w:spacing w:line="276" w:lineRule="auto"/>
        <w:jc w:val="both"/>
        <w:rPr>
          <w:b/>
          <w:bCs/>
          <w:color w:val="000000"/>
          <w:sz w:val="24"/>
          <w:szCs w:val="24"/>
          <w:lang w:val="es-ES_tradnl"/>
        </w:rPr>
      </w:pPr>
      <w:r w:rsidRPr="005A4D30">
        <w:rPr>
          <w:b/>
          <w:bCs/>
          <w:color w:val="000000"/>
          <w:sz w:val="24"/>
          <w:szCs w:val="24"/>
          <w:lang w:val="es-ES_tradnl"/>
        </w:rPr>
        <w:t xml:space="preserve">Aprobación de la asignatura según Régimen de Estudios </w:t>
      </w:r>
      <w:r>
        <w:rPr>
          <w:b/>
          <w:bCs/>
          <w:color w:val="000000"/>
          <w:sz w:val="24"/>
          <w:szCs w:val="24"/>
          <w:lang w:val="es-ES_tradnl"/>
        </w:rPr>
        <w:t xml:space="preserve">vigente </w:t>
      </w:r>
      <w:r w:rsidRPr="005A4D30">
        <w:rPr>
          <w:b/>
          <w:bCs/>
          <w:color w:val="000000"/>
          <w:sz w:val="24"/>
          <w:szCs w:val="24"/>
          <w:lang w:val="es-ES_tradnl"/>
        </w:rPr>
        <w:t xml:space="preserve">de la Universidad Nacional de Quilmes: </w:t>
      </w:r>
    </w:p>
    <w:p w14:paraId="72FE2204" w14:textId="77777777" w:rsidR="00F87172" w:rsidRPr="005A4D30" w:rsidRDefault="00F87172" w:rsidP="00F87172">
      <w:pPr>
        <w:spacing w:line="276" w:lineRule="auto"/>
        <w:jc w:val="both"/>
        <w:rPr>
          <w:sz w:val="24"/>
          <w:szCs w:val="24"/>
          <w:lang w:val="es-MX"/>
        </w:rPr>
      </w:pPr>
      <w:r w:rsidRPr="005A4D30">
        <w:rPr>
          <w:sz w:val="24"/>
          <w:szCs w:val="24"/>
          <w:lang w:val="es-MX"/>
        </w:rPr>
        <w:t>La aprobación de la materia bajo el régimen de regularidad requerirá: Una asistencia no inferior al 75 % en las clases presenciales previstas, y cumplir con al menos una de las siguientes posibilidades:</w:t>
      </w:r>
    </w:p>
    <w:p w14:paraId="1A6BE99E" w14:textId="77777777" w:rsidR="00F87172" w:rsidRPr="005A4D30" w:rsidRDefault="00F87172" w:rsidP="00F87172">
      <w:pPr>
        <w:pStyle w:val="Prrafodelista"/>
        <w:numPr>
          <w:ilvl w:val="0"/>
          <w:numId w:val="5"/>
        </w:numPr>
        <w:spacing w:line="276" w:lineRule="auto"/>
        <w:jc w:val="both"/>
        <w:rPr>
          <w:sz w:val="24"/>
          <w:szCs w:val="24"/>
          <w:lang w:val="es-MX"/>
        </w:rPr>
      </w:pPr>
      <w:r w:rsidRPr="005A4D30">
        <w:rPr>
          <w:sz w:val="24"/>
          <w:szCs w:val="24"/>
          <w:lang w:val="es-MX"/>
        </w:rPr>
        <w:t>la obtención de un promedio mínimo de 7 puntos en las instancias parciales de evaluación y de un mínimo de 6 puntos en cada una de ellas.</w:t>
      </w:r>
    </w:p>
    <w:p w14:paraId="38EE171C" w14:textId="77777777" w:rsidR="00F87172" w:rsidRPr="005A4D30" w:rsidRDefault="00F87172" w:rsidP="00F87172">
      <w:pPr>
        <w:pStyle w:val="Prrafodelista"/>
        <w:numPr>
          <w:ilvl w:val="0"/>
          <w:numId w:val="5"/>
        </w:numPr>
        <w:spacing w:line="276" w:lineRule="auto"/>
        <w:jc w:val="both"/>
        <w:rPr>
          <w:sz w:val="24"/>
          <w:szCs w:val="24"/>
          <w:lang w:val="es-MX"/>
        </w:rPr>
      </w:pPr>
      <w:r w:rsidRPr="005A4D30">
        <w:rPr>
          <w:sz w:val="24"/>
          <w:szCs w:val="24"/>
          <w:lang w:val="es-MX"/>
        </w:rPr>
        <w:t>la obtención de un mínimo de 4 puntos en cada instancia parcial de evaluación y en el examen integrador, el que será obligatorio en estos casos. Este examen se tomará dentro de los plazos del curso.</w:t>
      </w:r>
    </w:p>
    <w:p w14:paraId="20F9564E" w14:textId="4FC2A618" w:rsidR="00F87172" w:rsidRPr="005A4D30" w:rsidRDefault="00F87172" w:rsidP="00F87172">
      <w:pPr>
        <w:spacing w:line="276" w:lineRule="auto"/>
        <w:jc w:val="both"/>
        <w:rPr>
          <w:sz w:val="24"/>
          <w:szCs w:val="24"/>
          <w:lang w:val="es-MX"/>
        </w:rPr>
      </w:pPr>
      <w:r w:rsidRPr="005A4D30">
        <w:rPr>
          <w:sz w:val="24"/>
          <w:szCs w:val="24"/>
          <w:lang w:val="es-MX"/>
        </w:rPr>
        <w:t>Lo</w:t>
      </w:r>
      <w:r>
        <w:rPr>
          <w:sz w:val="24"/>
          <w:szCs w:val="24"/>
          <w:lang w:val="es-MX"/>
        </w:rPr>
        <w:t>/a</w:t>
      </w:r>
      <w:r w:rsidRPr="005A4D30">
        <w:rPr>
          <w:sz w:val="24"/>
          <w:szCs w:val="24"/>
          <w:lang w:val="es-MX"/>
        </w:rPr>
        <w:t>s alumno</w:t>
      </w:r>
      <w:r>
        <w:rPr>
          <w:sz w:val="24"/>
          <w:szCs w:val="24"/>
          <w:lang w:val="es-MX"/>
        </w:rPr>
        <w:t>/a</w:t>
      </w:r>
      <w:r w:rsidRPr="005A4D30">
        <w:rPr>
          <w:sz w:val="24"/>
          <w:szCs w:val="24"/>
          <w:lang w:val="es-MX"/>
        </w:rPr>
        <w:t xml:space="preserve">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que </w:t>
      </w:r>
      <w:r w:rsidR="00E73923">
        <w:rPr>
          <w:sz w:val="24"/>
          <w:szCs w:val="24"/>
          <w:lang w:val="es-MX"/>
        </w:rPr>
        <w:t>los/as</w:t>
      </w:r>
      <w:r w:rsidRPr="005A4D30">
        <w:rPr>
          <w:sz w:val="24"/>
          <w:szCs w:val="24"/>
          <w:lang w:val="es-MX"/>
        </w:rPr>
        <w:t xml:space="preserve"> docente</w:t>
      </w:r>
      <w:r w:rsidR="00E73923">
        <w:rPr>
          <w:sz w:val="24"/>
          <w:szCs w:val="24"/>
          <w:lang w:val="es-MX"/>
        </w:rPr>
        <w:t>s</w:t>
      </w:r>
      <w:r w:rsidRPr="005A4D30">
        <w:rPr>
          <w:sz w:val="24"/>
          <w:szCs w:val="24"/>
          <w:lang w:val="es-MX"/>
        </w:rPr>
        <w:t xml:space="preserve"> administrará</w:t>
      </w:r>
      <w:r w:rsidR="00E73923">
        <w:rPr>
          <w:sz w:val="24"/>
          <w:szCs w:val="24"/>
          <w:lang w:val="es-MX"/>
        </w:rPr>
        <w:t>n</w:t>
      </w:r>
      <w:r w:rsidRPr="005A4D30">
        <w:rPr>
          <w:sz w:val="24"/>
          <w:szCs w:val="24"/>
          <w:lang w:val="es-MX"/>
        </w:rPr>
        <w:t xml:space="preserve"> en </w:t>
      </w:r>
      <w:r>
        <w:rPr>
          <w:sz w:val="24"/>
          <w:szCs w:val="24"/>
          <w:lang w:val="es-MX"/>
        </w:rPr>
        <w:t>los lapsos estipulados por la UNQ</w:t>
      </w:r>
      <w:r w:rsidRPr="005A4D30">
        <w:rPr>
          <w:sz w:val="24"/>
          <w:szCs w:val="24"/>
          <w:lang w:val="es-MX"/>
        </w:rPr>
        <w:t>.</w:t>
      </w:r>
    </w:p>
    <w:p w14:paraId="1870AC9B" w14:textId="77777777" w:rsidR="00F87172" w:rsidRPr="005A4D30" w:rsidRDefault="00F87172" w:rsidP="00F87172">
      <w:pPr>
        <w:spacing w:line="276" w:lineRule="auto"/>
        <w:jc w:val="both"/>
        <w:rPr>
          <w:b/>
          <w:sz w:val="24"/>
          <w:szCs w:val="24"/>
          <w:lang w:val="es-MX"/>
        </w:rPr>
      </w:pPr>
    </w:p>
    <w:p w14:paraId="359A679D" w14:textId="77777777" w:rsidR="00F87172" w:rsidRDefault="00F87172" w:rsidP="00F87172">
      <w:pPr>
        <w:pStyle w:val="Prrafodelista"/>
        <w:spacing w:line="276" w:lineRule="auto"/>
        <w:ind w:left="426"/>
        <w:jc w:val="both"/>
        <w:rPr>
          <w:sz w:val="24"/>
          <w:szCs w:val="24"/>
        </w:rPr>
      </w:pPr>
    </w:p>
    <w:p w14:paraId="7F85B970" w14:textId="77777777" w:rsidR="00F87172" w:rsidRPr="005153B5" w:rsidRDefault="00F87172" w:rsidP="00F87172">
      <w:pPr>
        <w:jc w:val="both"/>
        <w:rPr>
          <w:b/>
          <w:bCs/>
          <w:sz w:val="24"/>
          <w:szCs w:val="24"/>
        </w:rPr>
      </w:pPr>
      <w:r w:rsidRPr="005153B5">
        <w:rPr>
          <w:b/>
          <w:bCs/>
          <w:sz w:val="24"/>
          <w:szCs w:val="24"/>
        </w:rPr>
        <w:t>Modalidad de evaluación exámenes libres:</w:t>
      </w:r>
    </w:p>
    <w:p w14:paraId="482801DC" w14:textId="6954D184" w:rsidR="00F87172" w:rsidRDefault="00F87172" w:rsidP="00F87172">
      <w:pPr>
        <w:spacing w:line="276" w:lineRule="auto"/>
        <w:jc w:val="both"/>
        <w:rPr>
          <w:color w:val="000000"/>
          <w:sz w:val="24"/>
          <w:szCs w:val="24"/>
          <w:lang w:val="es-MX"/>
        </w:rPr>
      </w:pPr>
      <w:r w:rsidRPr="004C5F52">
        <w:rPr>
          <w:bCs/>
          <w:sz w:val="24"/>
          <w:szCs w:val="24"/>
        </w:rPr>
        <w:lastRenderedPageBreak/>
        <w:t xml:space="preserve">En la modalidad de libre, se evaluarán los contenidos de la asignatura con un examen escrito, un examen oral e instancias de evaluación similares a las realizadas en la modalidad presencial. </w:t>
      </w:r>
      <w:r>
        <w:rPr>
          <w:bCs/>
          <w:sz w:val="24"/>
          <w:szCs w:val="24"/>
        </w:rPr>
        <w:t>L</w:t>
      </w:r>
      <w:r w:rsidRPr="005153B5">
        <w:rPr>
          <w:bCs/>
          <w:sz w:val="24"/>
          <w:szCs w:val="24"/>
        </w:rPr>
        <w:t>os contenidos a evaluar serán los especificados anteriormente incluyendo demostraciones teóricas y problemas de aplicación.</w:t>
      </w:r>
    </w:p>
    <w:p w14:paraId="41DC3EA5" w14:textId="77777777" w:rsidR="003374FA" w:rsidRPr="003374FA" w:rsidRDefault="003374FA" w:rsidP="00095260">
      <w:pPr>
        <w:rPr>
          <w:sz w:val="24"/>
          <w:szCs w:val="24"/>
          <w:lang w:val="es-MX"/>
        </w:rPr>
        <w:sectPr w:rsidR="003374FA" w:rsidRPr="003374FA" w:rsidSect="006C07D9">
          <w:footerReference w:type="even" r:id="rId8"/>
          <w:footerReference w:type="default" r:id="rId9"/>
          <w:footerReference w:type="first" r:id="rId10"/>
          <w:pgSz w:w="11906" w:h="16838" w:code="9"/>
          <w:pgMar w:top="1985" w:right="1701" w:bottom="1134" w:left="1701" w:header="709" w:footer="709" w:gutter="0"/>
          <w:cols w:space="708"/>
          <w:docGrid w:linePitch="381"/>
        </w:sectPr>
      </w:pPr>
    </w:p>
    <w:p w14:paraId="395C2518" w14:textId="77777777" w:rsidR="00290753" w:rsidRDefault="00290753" w:rsidP="00095260">
      <w:pPr>
        <w:spacing w:line="276" w:lineRule="auto"/>
        <w:jc w:val="center"/>
        <w:rPr>
          <w:b/>
          <w:sz w:val="24"/>
          <w:szCs w:val="24"/>
        </w:rPr>
      </w:pPr>
      <w:r w:rsidRPr="00095260">
        <w:rPr>
          <w:b/>
          <w:sz w:val="24"/>
          <w:szCs w:val="24"/>
        </w:rPr>
        <w:lastRenderedPageBreak/>
        <w:t>CRONOGRAMA TENTATIVO</w:t>
      </w:r>
    </w:p>
    <w:p w14:paraId="1F07EBCD" w14:textId="77777777" w:rsidR="007838FD" w:rsidRDefault="007838FD" w:rsidP="00095260">
      <w:pPr>
        <w:spacing w:line="276" w:lineRule="auto"/>
        <w:jc w:val="center"/>
        <w:rPr>
          <w:b/>
          <w:sz w:val="24"/>
          <w:szCs w:val="24"/>
        </w:rPr>
      </w:pPr>
    </w:p>
    <w:p w14:paraId="0DEDE866" w14:textId="77777777" w:rsidR="007838FD" w:rsidRDefault="007838FD" w:rsidP="00095260">
      <w:pPr>
        <w:spacing w:line="276" w:lineRule="auto"/>
        <w:jc w:val="center"/>
        <w:rPr>
          <w:b/>
          <w:sz w:val="24"/>
          <w:szCs w:val="24"/>
        </w:rPr>
      </w:pPr>
    </w:p>
    <w:p w14:paraId="7AF94B1F" w14:textId="77777777" w:rsidR="007838FD" w:rsidRPr="00BB1C56" w:rsidRDefault="007838FD" w:rsidP="007838FD">
      <w:pPr>
        <w:spacing w:line="276" w:lineRule="auto"/>
        <w:rPr>
          <w:b/>
          <w:vertAlign w:val="superscript"/>
        </w:rPr>
      </w:pPr>
    </w:p>
    <w:tbl>
      <w:tblPr>
        <w:tblW w:w="12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786"/>
        <w:gridCol w:w="1542"/>
        <w:gridCol w:w="1244"/>
      </w:tblGrid>
      <w:tr w:rsidR="007838FD" w:rsidRPr="007838FD" w14:paraId="4AA3E728" w14:textId="77777777" w:rsidTr="007838FD">
        <w:trPr>
          <w:trHeight w:val="323"/>
        </w:trPr>
        <w:tc>
          <w:tcPr>
            <w:tcW w:w="1096" w:type="dxa"/>
            <w:vMerge w:val="restart"/>
          </w:tcPr>
          <w:p w14:paraId="48C3DBB2" w14:textId="77777777" w:rsidR="007838FD" w:rsidRPr="007838FD" w:rsidRDefault="007838FD" w:rsidP="007838FD">
            <w:pPr>
              <w:jc w:val="center"/>
              <w:rPr>
                <w:b/>
                <w:sz w:val="22"/>
                <w:szCs w:val="22"/>
              </w:rPr>
            </w:pPr>
            <w:r w:rsidRPr="007838FD">
              <w:rPr>
                <w:b/>
                <w:sz w:val="22"/>
                <w:szCs w:val="22"/>
              </w:rPr>
              <w:t>Semana</w:t>
            </w:r>
          </w:p>
        </w:tc>
        <w:tc>
          <w:tcPr>
            <w:tcW w:w="8964" w:type="dxa"/>
            <w:vMerge w:val="restart"/>
          </w:tcPr>
          <w:p w14:paraId="1CD02A30" w14:textId="77777777" w:rsidR="007838FD" w:rsidRPr="007838FD" w:rsidRDefault="007838FD" w:rsidP="007838FD">
            <w:pPr>
              <w:jc w:val="center"/>
              <w:rPr>
                <w:b/>
                <w:sz w:val="22"/>
                <w:szCs w:val="22"/>
              </w:rPr>
            </w:pPr>
            <w:r w:rsidRPr="007838FD">
              <w:rPr>
                <w:b/>
                <w:sz w:val="22"/>
                <w:szCs w:val="22"/>
              </w:rPr>
              <w:t>Tema</w:t>
            </w:r>
          </w:p>
          <w:p w14:paraId="78EF23D7" w14:textId="77777777" w:rsidR="007838FD" w:rsidRPr="007838FD" w:rsidRDefault="007838FD" w:rsidP="007838FD">
            <w:pPr>
              <w:jc w:val="center"/>
              <w:rPr>
                <w:b/>
                <w:sz w:val="22"/>
                <w:szCs w:val="22"/>
              </w:rPr>
            </w:pPr>
          </w:p>
        </w:tc>
        <w:tc>
          <w:tcPr>
            <w:tcW w:w="2607" w:type="dxa"/>
            <w:gridSpan w:val="2"/>
          </w:tcPr>
          <w:p w14:paraId="093ED5FC" w14:textId="77777777" w:rsidR="007838FD" w:rsidRPr="007838FD" w:rsidRDefault="007838FD" w:rsidP="007838FD">
            <w:pPr>
              <w:jc w:val="center"/>
              <w:rPr>
                <w:b/>
                <w:sz w:val="22"/>
                <w:szCs w:val="22"/>
              </w:rPr>
            </w:pPr>
            <w:r w:rsidRPr="007838FD">
              <w:rPr>
                <w:b/>
                <w:sz w:val="22"/>
                <w:szCs w:val="22"/>
              </w:rPr>
              <w:t>Actividad</w:t>
            </w:r>
          </w:p>
        </w:tc>
      </w:tr>
      <w:tr w:rsidR="007838FD" w:rsidRPr="007838FD" w14:paraId="447425A9" w14:textId="77777777" w:rsidTr="007838FD">
        <w:trPr>
          <w:trHeight w:val="322"/>
        </w:trPr>
        <w:tc>
          <w:tcPr>
            <w:tcW w:w="1096" w:type="dxa"/>
            <w:vMerge/>
          </w:tcPr>
          <w:p w14:paraId="0CE7D5BB" w14:textId="77777777" w:rsidR="007838FD" w:rsidRPr="007838FD" w:rsidRDefault="007838FD" w:rsidP="007838FD">
            <w:pPr>
              <w:rPr>
                <w:sz w:val="22"/>
                <w:szCs w:val="22"/>
              </w:rPr>
            </w:pPr>
          </w:p>
        </w:tc>
        <w:tc>
          <w:tcPr>
            <w:tcW w:w="8964" w:type="dxa"/>
            <w:vMerge/>
          </w:tcPr>
          <w:p w14:paraId="34FF2580" w14:textId="77777777" w:rsidR="007838FD" w:rsidRPr="007838FD" w:rsidRDefault="007838FD" w:rsidP="007838FD">
            <w:pPr>
              <w:rPr>
                <w:sz w:val="22"/>
                <w:szCs w:val="22"/>
              </w:rPr>
            </w:pPr>
          </w:p>
        </w:tc>
        <w:tc>
          <w:tcPr>
            <w:tcW w:w="1559" w:type="dxa"/>
          </w:tcPr>
          <w:p w14:paraId="3B4E6CAD" w14:textId="77777777" w:rsidR="007838FD" w:rsidRPr="007838FD" w:rsidRDefault="007838FD" w:rsidP="007838FD">
            <w:pPr>
              <w:jc w:val="center"/>
              <w:rPr>
                <w:sz w:val="22"/>
                <w:szCs w:val="22"/>
              </w:rPr>
            </w:pPr>
            <w:r w:rsidRPr="007838FD">
              <w:rPr>
                <w:sz w:val="22"/>
                <w:szCs w:val="22"/>
              </w:rPr>
              <w:t>teórico</w:t>
            </w:r>
          </w:p>
        </w:tc>
        <w:tc>
          <w:tcPr>
            <w:tcW w:w="1048" w:type="dxa"/>
          </w:tcPr>
          <w:p w14:paraId="4AAC0622" w14:textId="77777777" w:rsidR="007838FD" w:rsidRPr="007838FD" w:rsidRDefault="007838FD" w:rsidP="007838FD">
            <w:pPr>
              <w:jc w:val="center"/>
              <w:rPr>
                <w:sz w:val="22"/>
                <w:szCs w:val="22"/>
              </w:rPr>
            </w:pPr>
            <w:r w:rsidRPr="007838FD">
              <w:rPr>
                <w:sz w:val="22"/>
                <w:szCs w:val="22"/>
              </w:rPr>
              <w:t>problemas</w:t>
            </w:r>
          </w:p>
        </w:tc>
      </w:tr>
      <w:tr w:rsidR="007838FD" w:rsidRPr="007838FD" w14:paraId="7BF8D289" w14:textId="77777777" w:rsidTr="007838FD">
        <w:trPr>
          <w:trHeight w:val="743"/>
        </w:trPr>
        <w:tc>
          <w:tcPr>
            <w:tcW w:w="1096" w:type="dxa"/>
          </w:tcPr>
          <w:p w14:paraId="36D5A008" w14:textId="77777777" w:rsidR="007838FD" w:rsidRPr="007838FD" w:rsidRDefault="007838FD" w:rsidP="007838FD">
            <w:pPr>
              <w:jc w:val="center"/>
              <w:rPr>
                <w:sz w:val="22"/>
                <w:szCs w:val="22"/>
              </w:rPr>
            </w:pPr>
            <w:r w:rsidRPr="007838FD">
              <w:rPr>
                <w:sz w:val="22"/>
                <w:szCs w:val="22"/>
              </w:rPr>
              <w:t>1</w:t>
            </w:r>
          </w:p>
        </w:tc>
        <w:tc>
          <w:tcPr>
            <w:tcW w:w="8964" w:type="dxa"/>
          </w:tcPr>
          <w:p w14:paraId="3C69325E" w14:textId="77777777" w:rsidR="007838FD" w:rsidRPr="007838FD" w:rsidRDefault="005A2C0A" w:rsidP="007838FD">
            <w:pPr>
              <w:jc w:val="both"/>
              <w:rPr>
                <w:sz w:val="22"/>
                <w:szCs w:val="22"/>
              </w:rPr>
            </w:pPr>
            <w:r w:rsidRPr="007838FD">
              <w:rPr>
                <w:sz w:val="22"/>
                <w:szCs w:val="22"/>
              </w:rPr>
              <w:t>Introducción</w:t>
            </w:r>
            <w:r w:rsidR="007838FD" w:rsidRPr="007838FD">
              <w:rPr>
                <w:sz w:val="22"/>
                <w:szCs w:val="22"/>
              </w:rPr>
              <w:t xml:space="preserve"> a la materia. </w:t>
            </w:r>
            <w:r w:rsidRPr="007838FD">
              <w:rPr>
                <w:sz w:val="22"/>
                <w:szCs w:val="22"/>
              </w:rPr>
              <w:t>Instalación</w:t>
            </w:r>
            <w:r w:rsidR="007838FD" w:rsidRPr="007838FD">
              <w:rPr>
                <w:sz w:val="22"/>
                <w:szCs w:val="22"/>
              </w:rPr>
              <w:t xml:space="preserve"> del Programa R. Uso del programa </w:t>
            </w:r>
            <w:r w:rsidRPr="007838FD">
              <w:rPr>
                <w:sz w:val="22"/>
                <w:szCs w:val="22"/>
              </w:rPr>
              <w:t>Estadística</w:t>
            </w:r>
            <w:r w:rsidR="007838FD" w:rsidRPr="007838FD">
              <w:rPr>
                <w:sz w:val="22"/>
                <w:szCs w:val="22"/>
              </w:rPr>
              <w:t xml:space="preserve"> Descriptiva</w:t>
            </w:r>
          </w:p>
        </w:tc>
        <w:tc>
          <w:tcPr>
            <w:tcW w:w="1559" w:type="dxa"/>
            <w:shd w:val="clear" w:color="auto" w:fill="auto"/>
          </w:tcPr>
          <w:p w14:paraId="2ABE035C"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693B7A3" w14:textId="77777777" w:rsidR="007838FD" w:rsidRPr="007838FD" w:rsidRDefault="007838FD" w:rsidP="007838FD">
            <w:pPr>
              <w:jc w:val="center"/>
              <w:rPr>
                <w:sz w:val="22"/>
                <w:szCs w:val="22"/>
              </w:rPr>
            </w:pPr>
            <w:r w:rsidRPr="007838FD">
              <w:rPr>
                <w:sz w:val="22"/>
                <w:szCs w:val="22"/>
              </w:rPr>
              <w:t>x</w:t>
            </w:r>
          </w:p>
        </w:tc>
      </w:tr>
      <w:tr w:rsidR="007838FD" w:rsidRPr="007838FD" w14:paraId="032803CB" w14:textId="77777777" w:rsidTr="007838FD">
        <w:tc>
          <w:tcPr>
            <w:tcW w:w="1096" w:type="dxa"/>
          </w:tcPr>
          <w:p w14:paraId="13B1C84F" w14:textId="77777777" w:rsidR="007838FD" w:rsidRPr="007838FD" w:rsidRDefault="007838FD" w:rsidP="007838FD">
            <w:pPr>
              <w:jc w:val="center"/>
              <w:rPr>
                <w:sz w:val="22"/>
                <w:szCs w:val="22"/>
              </w:rPr>
            </w:pPr>
            <w:r w:rsidRPr="007838FD">
              <w:rPr>
                <w:sz w:val="22"/>
                <w:szCs w:val="22"/>
              </w:rPr>
              <w:t>2</w:t>
            </w:r>
          </w:p>
        </w:tc>
        <w:tc>
          <w:tcPr>
            <w:tcW w:w="8964" w:type="dxa"/>
          </w:tcPr>
          <w:p w14:paraId="265E3FF7" w14:textId="77777777" w:rsidR="007838FD" w:rsidRPr="007838FD" w:rsidRDefault="007838FD" w:rsidP="007838FD">
            <w:pPr>
              <w:jc w:val="both"/>
              <w:rPr>
                <w:sz w:val="22"/>
                <w:szCs w:val="22"/>
              </w:rPr>
            </w:pPr>
            <w:r w:rsidRPr="007838FD">
              <w:rPr>
                <w:sz w:val="22"/>
                <w:szCs w:val="22"/>
              </w:rPr>
              <w:t>Distribuciones Binomial, Normal. Distribuciones t y chi cuadrado</w:t>
            </w:r>
          </w:p>
        </w:tc>
        <w:tc>
          <w:tcPr>
            <w:tcW w:w="1559" w:type="dxa"/>
            <w:shd w:val="clear" w:color="auto" w:fill="auto"/>
          </w:tcPr>
          <w:p w14:paraId="08C8A23A"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14044717" w14:textId="77777777" w:rsidR="007838FD" w:rsidRPr="007838FD" w:rsidRDefault="007838FD" w:rsidP="007838FD">
            <w:pPr>
              <w:jc w:val="center"/>
              <w:rPr>
                <w:sz w:val="22"/>
                <w:szCs w:val="22"/>
              </w:rPr>
            </w:pPr>
            <w:r w:rsidRPr="007838FD">
              <w:rPr>
                <w:sz w:val="22"/>
                <w:szCs w:val="22"/>
              </w:rPr>
              <w:t>x</w:t>
            </w:r>
          </w:p>
        </w:tc>
      </w:tr>
      <w:tr w:rsidR="007838FD" w:rsidRPr="007838FD" w14:paraId="2F7971F6" w14:textId="77777777" w:rsidTr="007838FD">
        <w:tc>
          <w:tcPr>
            <w:tcW w:w="1096" w:type="dxa"/>
            <w:tcBorders>
              <w:bottom w:val="single" w:sz="4" w:space="0" w:color="auto"/>
            </w:tcBorders>
          </w:tcPr>
          <w:p w14:paraId="31262C55" w14:textId="77777777" w:rsidR="007838FD" w:rsidRPr="007838FD" w:rsidRDefault="007838FD" w:rsidP="007838FD">
            <w:pPr>
              <w:jc w:val="center"/>
              <w:rPr>
                <w:sz w:val="22"/>
                <w:szCs w:val="22"/>
              </w:rPr>
            </w:pPr>
            <w:r w:rsidRPr="007838FD">
              <w:rPr>
                <w:sz w:val="22"/>
                <w:szCs w:val="22"/>
              </w:rPr>
              <w:t>3</w:t>
            </w:r>
          </w:p>
        </w:tc>
        <w:tc>
          <w:tcPr>
            <w:tcW w:w="8964" w:type="dxa"/>
          </w:tcPr>
          <w:p w14:paraId="207F8B74" w14:textId="77777777" w:rsidR="007838FD" w:rsidRPr="007838FD" w:rsidRDefault="007838FD" w:rsidP="007838FD">
            <w:pPr>
              <w:jc w:val="both"/>
              <w:rPr>
                <w:sz w:val="22"/>
                <w:szCs w:val="22"/>
              </w:rPr>
            </w:pPr>
            <w:r w:rsidRPr="007838FD">
              <w:rPr>
                <w:sz w:val="22"/>
                <w:szCs w:val="22"/>
              </w:rPr>
              <w:t xml:space="preserve">Prueba de </w:t>
            </w:r>
            <w:r w:rsidR="005A2C0A" w:rsidRPr="007838FD">
              <w:rPr>
                <w:sz w:val="22"/>
                <w:szCs w:val="22"/>
              </w:rPr>
              <w:t>Hipótesis</w:t>
            </w:r>
            <w:r w:rsidRPr="007838FD">
              <w:rPr>
                <w:sz w:val="22"/>
                <w:szCs w:val="22"/>
              </w:rPr>
              <w:t>. Marco conceptual</w:t>
            </w:r>
          </w:p>
        </w:tc>
        <w:tc>
          <w:tcPr>
            <w:tcW w:w="1559" w:type="dxa"/>
            <w:shd w:val="clear" w:color="auto" w:fill="auto"/>
          </w:tcPr>
          <w:p w14:paraId="5815B210"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35CF03F" w14:textId="77777777" w:rsidR="007838FD" w:rsidRPr="007838FD" w:rsidRDefault="007838FD" w:rsidP="007838FD">
            <w:pPr>
              <w:jc w:val="center"/>
              <w:rPr>
                <w:sz w:val="22"/>
                <w:szCs w:val="22"/>
              </w:rPr>
            </w:pPr>
            <w:r w:rsidRPr="007838FD">
              <w:rPr>
                <w:sz w:val="22"/>
                <w:szCs w:val="22"/>
              </w:rPr>
              <w:t>x</w:t>
            </w:r>
          </w:p>
        </w:tc>
      </w:tr>
      <w:tr w:rsidR="007838FD" w:rsidRPr="007838FD" w14:paraId="14A29726" w14:textId="77777777" w:rsidTr="007838FD">
        <w:trPr>
          <w:trHeight w:val="503"/>
        </w:trPr>
        <w:tc>
          <w:tcPr>
            <w:tcW w:w="1096" w:type="dxa"/>
            <w:tcBorders>
              <w:bottom w:val="nil"/>
            </w:tcBorders>
          </w:tcPr>
          <w:p w14:paraId="6115B25F" w14:textId="77777777" w:rsidR="007838FD" w:rsidRPr="007838FD" w:rsidRDefault="007838FD" w:rsidP="007838FD">
            <w:pPr>
              <w:jc w:val="center"/>
              <w:rPr>
                <w:sz w:val="22"/>
                <w:szCs w:val="22"/>
              </w:rPr>
            </w:pPr>
            <w:r w:rsidRPr="007838FD">
              <w:rPr>
                <w:sz w:val="22"/>
                <w:szCs w:val="22"/>
              </w:rPr>
              <w:t>4</w:t>
            </w:r>
          </w:p>
        </w:tc>
        <w:tc>
          <w:tcPr>
            <w:tcW w:w="8964" w:type="dxa"/>
          </w:tcPr>
          <w:p w14:paraId="1868D5B5" w14:textId="77777777" w:rsidR="007838FD" w:rsidRPr="007838FD" w:rsidRDefault="007838FD" w:rsidP="007838FD">
            <w:pPr>
              <w:jc w:val="both"/>
              <w:rPr>
                <w:sz w:val="22"/>
                <w:szCs w:val="22"/>
              </w:rPr>
            </w:pPr>
            <w:r w:rsidRPr="007838FD">
              <w:rPr>
                <w:sz w:val="22"/>
                <w:szCs w:val="22"/>
              </w:rPr>
              <w:t xml:space="preserve">Prueba de medias de una </w:t>
            </w:r>
            <w:r w:rsidR="005A2C0A" w:rsidRPr="007838FD">
              <w:rPr>
                <w:sz w:val="22"/>
                <w:szCs w:val="22"/>
              </w:rPr>
              <w:t>población</w:t>
            </w:r>
            <w:r w:rsidRPr="007838FD">
              <w:rPr>
                <w:sz w:val="22"/>
                <w:szCs w:val="22"/>
              </w:rPr>
              <w:t>, proporciones. Independencia, pruebas chi cuadrado. Tablas de contingencia</w:t>
            </w:r>
          </w:p>
        </w:tc>
        <w:tc>
          <w:tcPr>
            <w:tcW w:w="1559" w:type="dxa"/>
            <w:shd w:val="clear" w:color="auto" w:fill="auto"/>
          </w:tcPr>
          <w:p w14:paraId="08DB4983"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F9FE860" w14:textId="77777777" w:rsidR="007838FD" w:rsidRPr="007838FD" w:rsidRDefault="007838FD" w:rsidP="007838FD">
            <w:pPr>
              <w:jc w:val="center"/>
              <w:rPr>
                <w:sz w:val="22"/>
                <w:szCs w:val="22"/>
              </w:rPr>
            </w:pPr>
            <w:r w:rsidRPr="007838FD">
              <w:rPr>
                <w:sz w:val="22"/>
                <w:szCs w:val="22"/>
              </w:rPr>
              <w:t>x</w:t>
            </w:r>
          </w:p>
        </w:tc>
      </w:tr>
      <w:tr w:rsidR="007838FD" w:rsidRPr="007838FD" w14:paraId="0EED8169" w14:textId="77777777" w:rsidTr="007838FD">
        <w:trPr>
          <w:trHeight w:val="503"/>
        </w:trPr>
        <w:tc>
          <w:tcPr>
            <w:tcW w:w="1096" w:type="dxa"/>
            <w:tcBorders>
              <w:top w:val="single" w:sz="4" w:space="0" w:color="auto"/>
            </w:tcBorders>
          </w:tcPr>
          <w:p w14:paraId="3C8D5257" w14:textId="77777777" w:rsidR="007838FD" w:rsidRPr="007838FD" w:rsidRDefault="007838FD" w:rsidP="007838FD">
            <w:pPr>
              <w:jc w:val="center"/>
              <w:rPr>
                <w:sz w:val="22"/>
                <w:szCs w:val="22"/>
              </w:rPr>
            </w:pPr>
            <w:r w:rsidRPr="007838FD">
              <w:rPr>
                <w:sz w:val="22"/>
                <w:szCs w:val="22"/>
              </w:rPr>
              <w:t>5</w:t>
            </w:r>
          </w:p>
        </w:tc>
        <w:tc>
          <w:tcPr>
            <w:tcW w:w="8964" w:type="dxa"/>
          </w:tcPr>
          <w:p w14:paraId="149C9CAA" w14:textId="77777777" w:rsidR="007838FD" w:rsidRPr="007838FD" w:rsidRDefault="007838FD" w:rsidP="007838FD">
            <w:pPr>
              <w:jc w:val="both"/>
              <w:rPr>
                <w:sz w:val="22"/>
                <w:szCs w:val="22"/>
              </w:rPr>
            </w:pPr>
            <w:r w:rsidRPr="007838FD">
              <w:rPr>
                <w:sz w:val="22"/>
                <w:szCs w:val="22"/>
              </w:rPr>
              <w:t xml:space="preserve">Pruebas de medias de 2 poblaciones. Pruebas de varianza, Test de Welch. Test no </w:t>
            </w:r>
            <w:r w:rsidR="005A2C0A" w:rsidRPr="007838FD">
              <w:rPr>
                <w:sz w:val="22"/>
                <w:szCs w:val="22"/>
              </w:rPr>
              <w:t>paramétricos</w:t>
            </w:r>
          </w:p>
        </w:tc>
        <w:tc>
          <w:tcPr>
            <w:tcW w:w="1559" w:type="dxa"/>
            <w:shd w:val="clear" w:color="auto" w:fill="auto"/>
          </w:tcPr>
          <w:p w14:paraId="5732DD0E"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5573DDF" w14:textId="77777777" w:rsidR="007838FD" w:rsidRPr="007838FD" w:rsidRDefault="007838FD" w:rsidP="007838FD">
            <w:pPr>
              <w:jc w:val="center"/>
              <w:rPr>
                <w:sz w:val="22"/>
                <w:szCs w:val="22"/>
              </w:rPr>
            </w:pPr>
            <w:r w:rsidRPr="007838FD">
              <w:rPr>
                <w:sz w:val="22"/>
                <w:szCs w:val="22"/>
              </w:rPr>
              <w:t>x</w:t>
            </w:r>
          </w:p>
        </w:tc>
      </w:tr>
      <w:tr w:rsidR="007838FD" w:rsidRPr="007838FD" w14:paraId="6047D646" w14:textId="77777777" w:rsidTr="007838FD">
        <w:trPr>
          <w:trHeight w:val="255"/>
        </w:trPr>
        <w:tc>
          <w:tcPr>
            <w:tcW w:w="1096" w:type="dxa"/>
          </w:tcPr>
          <w:p w14:paraId="488A541D" w14:textId="77777777" w:rsidR="007838FD" w:rsidRPr="007838FD" w:rsidRDefault="007838FD" w:rsidP="007838FD">
            <w:pPr>
              <w:jc w:val="center"/>
              <w:rPr>
                <w:sz w:val="22"/>
                <w:szCs w:val="22"/>
              </w:rPr>
            </w:pPr>
            <w:r w:rsidRPr="007838FD">
              <w:rPr>
                <w:sz w:val="22"/>
                <w:szCs w:val="22"/>
              </w:rPr>
              <w:t>6</w:t>
            </w:r>
          </w:p>
        </w:tc>
        <w:tc>
          <w:tcPr>
            <w:tcW w:w="8964" w:type="dxa"/>
          </w:tcPr>
          <w:p w14:paraId="7DC9B47F" w14:textId="77777777" w:rsidR="007838FD" w:rsidRPr="007838FD" w:rsidRDefault="007838FD" w:rsidP="007838FD">
            <w:pPr>
              <w:jc w:val="both"/>
              <w:rPr>
                <w:sz w:val="22"/>
                <w:szCs w:val="22"/>
              </w:rPr>
            </w:pPr>
            <w:r w:rsidRPr="007838FD">
              <w:rPr>
                <w:sz w:val="22"/>
                <w:szCs w:val="22"/>
              </w:rPr>
              <w:t>ANOVA de un factor fijo</w:t>
            </w:r>
          </w:p>
        </w:tc>
        <w:tc>
          <w:tcPr>
            <w:tcW w:w="1559" w:type="dxa"/>
            <w:shd w:val="clear" w:color="auto" w:fill="auto"/>
          </w:tcPr>
          <w:p w14:paraId="3E1E75C8"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3199470F" w14:textId="77777777" w:rsidR="007838FD" w:rsidRPr="007838FD" w:rsidRDefault="007838FD" w:rsidP="007838FD">
            <w:pPr>
              <w:jc w:val="center"/>
              <w:rPr>
                <w:sz w:val="22"/>
                <w:szCs w:val="22"/>
              </w:rPr>
            </w:pPr>
            <w:r w:rsidRPr="007838FD">
              <w:rPr>
                <w:sz w:val="22"/>
                <w:szCs w:val="22"/>
              </w:rPr>
              <w:t>x</w:t>
            </w:r>
          </w:p>
        </w:tc>
      </w:tr>
      <w:tr w:rsidR="007838FD" w:rsidRPr="007838FD" w14:paraId="5D29C602" w14:textId="77777777" w:rsidTr="007838FD">
        <w:tc>
          <w:tcPr>
            <w:tcW w:w="1096" w:type="dxa"/>
          </w:tcPr>
          <w:p w14:paraId="3EF434BD" w14:textId="77777777" w:rsidR="007838FD" w:rsidRPr="007838FD" w:rsidRDefault="007838FD" w:rsidP="007838FD">
            <w:pPr>
              <w:jc w:val="center"/>
              <w:rPr>
                <w:sz w:val="22"/>
                <w:szCs w:val="22"/>
              </w:rPr>
            </w:pPr>
            <w:r w:rsidRPr="007838FD">
              <w:rPr>
                <w:sz w:val="22"/>
                <w:szCs w:val="22"/>
              </w:rPr>
              <w:t>7</w:t>
            </w:r>
          </w:p>
        </w:tc>
        <w:tc>
          <w:tcPr>
            <w:tcW w:w="8964" w:type="dxa"/>
          </w:tcPr>
          <w:p w14:paraId="3998136C" w14:textId="77777777" w:rsidR="007838FD" w:rsidRPr="007838FD" w:rsidRDefault="007838FD" w:rsidP="007838FD">
            <w:pPr>
              <w:jc w:val="both"/>
              <w:rPr>
                <w:sz w:val="22"/>
                <w:szCs w:val="22"/>
              </w:rPr>
            </w:pPr>
            <w:r w:rsidRPr="007838FD">
              <w:rPr>
                <w:sz w:val="22"/>
                <w:szCs w:val="22"/>
              </w:rPr>
              <w:t xml:space="preserve">ANOVA de 2 factores fijos. </w:t>
            </w:r>
            <w:r w:rsidR="005A2C0A" w:rsidRPr="007838FD">
              <w:rPr>
                <w:sz w:val="22"/>
                <w:szCs w:val="22"/>
              </w:rPr>
              <w:t>Estimación</w:t>
            </w:r>
            <w:r w:rsidRPr="007838FD">
              <w:rPr>
                <w:sz w:val="22"/>
                <w:szCs w:val="22"/>
              </w:rPr>
              <w:t xml:space="preserve"> de efectos</w:t>
            </w:r>
          </w:p>
        </w:tc>
        <w:tc>
          <w:tcPr>
            <w:tcW w:w="1559" w:type="dxa"/>
            <w:shd w:val="clear" w:color="auto" w:fill="auto"/>
          </w:tcPr>
          <w:p w14:paraId="1A2DEB21"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6EA2231B" w14:textId="77777777" w:rsidR="007838FD" w:rsidRPr="007838FD" w:rsidRDefault="007838FD" w:rsidP="007838FD">
            <w:pPr>
              <w:jc w:val="center"/>
              <w:rPr>
                <w:sz w:val="22"/>
                <w:szCs w:val="22"/>
              </w:rPr>
            </w:pPr>
            <w:r w:rsidRPr="007838FD">
              <w:rPr>
                <w:sz w:val="22"/>
                <w:szCs w:val="22"/>
              </w:rPr>
              <w:t>x</w:t>
            </w:r>
          </w:p>
        </w:tc>
      </w:tr>
      <w:tr w:rsidR="007838FD" w:rsidRPr="007838FD" w14:paraId="6DE0FE68" w14:textId="77777777" w:rsidTr="007838FD">
        <w:trPr>
          <w:trHeight w:val="128"/>
        </w:trPr>
        <w:tc>
          <w:tcPr>
            <w:tcW w:w="1096" w:type="dxa"/>
          </w:tcPr>
          <w:p w14:paraId="269E16AA" w14:textId="77777777" w:rsidR="007838FD" w:rsidRPr="007838FD" w:rsidRDefault="007838FD" w:rsidP="007838FD">
            <w:pPr>
              <w:jc w:val="center"/>
              <w:rPr>
                <w:sz w:val="22"/>
                <w:szCs w:val="22"/>
              </w:rPr>
            </w:pPr>
            <w:r w:rsidRPr="007838FD">
              <w:rPr>
                <w:sz w:val="22"/>
                <w:szCs w:val="22"/>
              </w:rPr>
              <w:t>8</w:t>
            </w:r>
          </w:p>
        </w:tc>
        <w:tc>
          <w:tcPr>
            <w:tcW w:w="8964" w:type="dxa"/>
          </w:tcPr>
          <w:p w14:paraId="19D84CBB" w14:textId="77777777" w:rsidR="007838FD" w:rsidRPr="007838FD" w:rsidRDefault="007838FD" w:rsidP="007838FD">
            <w:pPr>
              <w:jc w:val="both"/>
              <w:rPr>
                <w:sz w:val="22"/>
                <w:szCs w:val="22"/>
              </w:rPr>
            </w:pPr>
            <w:r w:rsidRPr="007838FD">
              <w:rPr>
                <w:sz w:val="22"/>
                <w:szCs w:val="22"/>
              </w:rPr>
              <w:t>PRIMER PARCIAL</w:t>
            </w:r>
          </w:p>
        </w:tc>
        <w:tc>
          <w:tcPr>
            <w:tcW w:w="1559" w:type="dxa"/>
            <w:shd w:val="clear" w:color="auto" w:fill="auto"/>
          </w:tcPr>
          <w:p w14:paraId="1A0454AA" w14:textId="77777777" w:rsidR="007838FD" w:rsidRPr="007838FD" w:rsidRDefault="007838FD" w:rsidP="007838FD">
            <w:pPr>
              <w:jc w:val="center"/>
              <w:rPr>
                <w:sz w:val="22"/>
                <w:szCs w:val="22"/>
              </w:rPr>
            </w:pPr>
          </w:p>
        </w:tc>
        <w:tc>
          <w:tcPr>
            <w:tcW w:w="1048" w:type="dxa"/>
            <w:shd w:val="clear" w:color="auto" w:fill="auto"/>
          </w:tcPr>
          <w:p w14:paraId="3330B01C" w14:textId="77777777" w:rsidR="007838FD" w:rsidRPr="007838FD" w:rsidRDefault="007838FD" w:rsidP="007838FD">
            <w:pPr>
              <w:jc w:val="center"/>
              <w:rPr>
                <w:sz w:val="22"/>
                <w:szCs w:val="22"/>
              </w:rPr>
            </w:pPr>
          </w:p>
        </w:tc>
      </w:tr>
      <w:tr w:rsidR="007838FD" w:rsidRPr="007838FD" w14:paraId="5E68DF15" w14:textId="77777777" w:rsidTr="007838FD">
        <w:trPr>
          <w:trHeight w:val="128"/>
        </w:trPr>
        <w:tc>
          <w:tcPr>
            <w:tcW w:w="1096" w:type="dxa"/>
          </w:tcPr>
          <w:p w14:paraId="6B8CCC9F" w14:textId="77777777" w:rsidR="007838FD" w:rsidRPr="007838FD" w:rsidRDefault="007838FD" w:rsidP="007838FD">
            <w:pPr>
              <w:jc w:val="center"/>
              <w:rPr>
                <w:sz w:val="22"/>
                <w:szCs w:val="22"/>
              </w:rPr>
            </w:pPr>
            <w:r w:rsidRPr="007838FD">
              <w:rPr>
                <w:sz w:val="22"/>
                <w:szCs w:val="22"/>
              </w:rPr>
              <w:t>9</w:t>
            </w:r>
          </w:p>
        </w:tc>
        <w:tc>
          <w:tcPr>
            <w:tcW w:w="8964" w:type="dxa"/>
          </w:tcPr>
          <w:p w14:paraId="1392DEE2" w14:textId="77777777" w:rsidR="007838FD" w:rsidRPr="007838FD" w:rsidRDefault="007838FD" w:rsidP="007838FD">
            <w:pPr>
              <w:jc w:val="both"/>
              <w:rPr>
                <w:sz w:val="22"/>
                <w:szCs w:val="22"/>
              </w:rPr>
            </w:pPr>
            <w:r w:rsidRPr="007838FD">
              <w:rPr>
                <w:sz w:val="22"/>
                <w:szCs w:val="22"/>
              </w:rPr>
              <w:t>Diseño de bloques aleatorios</w:t>
            </w:r>
          </w:p>
        </w:tc>
        <w:tc>
          <w:tcPr>
            <w:tcW w:w="1559" w:type="dxa"/>
            <w:shd w:val="clear" w:color="auto" w:fill="auto"/>
          </w:tcPr>
          <w:p w14:paraId="047D45F8"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4F1E19B" w14:textId="77777777" w:rsidR="007838FD" w:rsidRPr="007838FD" w:rsidRDefault="007838FD" w:rsidP="007838FD">
            <w:pPr>
              <w:jc w:val="center"/>
              <w:rPr>
                <w:sz w:val="22"/>
                <w:szCs w:val="22"/>
              </w:rPr>
            </w:pPr>
            <w:r w:rsidRPr="007838FD">
              <w:rPr>
                <w:sz w:val="22"/>
                <w:szCs w:val="22"/>
              </w:rPr>
              <w:t>x</w:t>
            </w:r>
          </w:p>
        </w:tc>
      </w:tr>
      <w:tr w:rsidR="007838FD" w:rsidRPr="007838FD" w14:paraId="146483AD" w14:textId="77777777" w:rsidTr="007838FD">
        <w:tc>
          <w:tcPr>
            <w:tcW w:w="1096" w:type="dxa"/>
          </w:tcPr>
          <w:p w14:paraId="7843186B" w14:textId="77777777" w:rsidR="007838FD" w:rsidRPr="007838FD" w:rsidRDefault="007838FD" w:rsidP="007838FD">
            <w:pPr>
              <w:jc w:val="center"/>
              <w:rPr>
                <w:sz w:val="22"/>
                <w:szCs w:val="22"/>
              </w:rPr>
            </w:pPr>
            <w:r w:rsidRPr="007838FD">
              <w:rPr>
                <w:sz w:val="22"/>
                <w:szCs w:val="22"/>
              </w:rPr>
              <w:t>10</w:t>
            </w:r>
          </w:p>
        </w:tc>
        <w:tc>
          <w:tcPr>
            <w:tcW w:w="8964" w:type="dxa"/>
          </w:tcPr>
          <w:p w14:paraId="410CC160" w14:textId="77777777" w:rsidR="007838FD" w:rsidRPr="007838FD" w:rsidRDefault="007838FD" w:rsidP="007838FD">
            <w:pPr>
              <w:jc w:val="both"/>
              <w:rPr>
                <w:sz w:val="22"/>
                <w:szCs w:val="22"/>
              </w:rPr>
            </w:pPr>
            <w:r w:rsidRPr="007838FD">
              <w:rPr>
                <w:sz w:val="22"/>
                <w:szCs w:val="22"/>
              </w:rPr>
              <w:t>Diseños anidados</w:t>
            </w:r>
          </w:p>
        </w:tc>
        <w:tc>
          <w:tcPr>
            <w:tcW w:w="1559" w:type="dxa"/>
            <w:shd w:val="clear" w:color="auto" w:fill="auto"/>
          </w:tcPr>
          <w:p w14:paraId="21634722"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78ACB339" w14:textId="77777777" w:rsidR="007838FD" w:rsidRPr="007838FD" w:rsidRDefault="007838FD" w:rsidP="007838FD">
            <w:pPr>
              <w:jc w:val="center"/>
              <w:rPr>
                <w:sz w:val="22"/>
                <w:szCs w:val="22"/>
              </w:rPr>
            </w:pPr>
            <w:r w:rsidRPr="007838FD">
              <w:rPr>
                <w:sz w:val="22"/>
                <w:szCs w:val="22"/>
              </w:rPr>
              <w:t>x</w:t>
            </w:r>
          </w:p>
        </w:tc>
      </w:tr>
      <w:tr w:rsidR="007838FD" w:rsidRPr="007838FD" w14:paraId="39B75502" w14:textId="77777777" w:rsidTr="007838FD">
        <w:trPr>
          <w:trHeight w:val="128"/>
        </w:trPr>
        <w:tc>
          <w:tcPr>
            <w:tcW w:w="1096" w:type="dxa"/>
          </w:tcPr>
          <w:p w14:paraId="6F1C41F6" w14:textId="77777777" w:rsidR="007838FD" w:rsidRPr="007838FD" w:rsidRDefault="007838FD" w:rsidP="007838FD">
            <w:pPr>
              <w:jc w:val="center"/>
              <w:rPr>
                <w:sz w:val="22"/>
                <w:szCs w:val="22"/>
              </w:rPr>
            </w:pPr>
            <w:r w:rsidRPr="007838FD">
              <w:rPr>
                <w:sz w:val="22"/>
                <w:szCs w:val="22"/>
              </w:rPr>
              <w:t>11</w:t>
            </w:r>
          </w:p>
        </w:tc>
        <w:tc>
          <w:tcPr>
            <w:tcW w:w="8964" w:type="dxa"/>
          </w:tcPr>
          <w:p w14:paraId="2A1B6A76" w14:textId="77777777" w:rsidR="007838FD" w:rsidRPr="007838FD" w:rsidRDefault="007838FD" w:rsidP="007838FD">
            <w:pPr>
              <w:jc w:val="both"/>
              <w:rPr>
                <w:sz w:val="22"/>
                <w:szCs w:val="22"/>
              </w:rPr>
            </w:pPr>
            <w:r w:rsidRPr="007838FD">
              <w:rPr>
                <w:sz w:val="22"/>
                <w:szCs w:val="22"/>
              </w:rPr>
              <w:t>ANOVA 3 factores fijos. Cuadrado Latino, una observación por casilla</w:t>
            </w:r>
          </w:p>
        </w:tc>
        <w:tc>
          <w:tcPr>
            <w:tcW w:w="1559" w:type="dxa"/>
            <w:shd w:val="clear" w:color="auto" w:fill="auto"/>
          </w:tcPr>
          <w:p w14:paraId="78D00083"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EB0A503" w14:textId="77777777" w:rsidR="007838FD" w:rsidRPr="007838FD" w:rsidRDefault="007838FD" w:rsidP="007838FD">
            <w:pPr>
              <w:jc w:val="center"/>
              <w:rPr>
                <w:sz w:val="22"/>
                <w:szCs w:val="22"/>
              </w:rPr>
            </w:pPr>
            <w:r w:rsidRPr="007838FD">
              <w:rPr>
                <w:sz w:val="22"/>
                <w:szCs w:val="22"/>
              </w:rPr>
              <w:t>x</w:t>
            </w:r>
          </w:p>
        </w:tc>
      </w:tr>
      <w:tr w:rsidR="007838FD" w:rsidRPr="007838FD" w14:paraId="7E479185" w14:textId="77777777" w:rsidTr="007838FD">
        <w:tc>
          <w:tcPr>
            <w:tcW w:w="1096" w:type="dxa"/>
          </w:tcPr>
          <w:p w14:paraId="4944FD4D" w14:textId="77777777" w:rsidR="007838FD" w:rsidRPr="007838FD" w:rsidRDefault="007838FD" w:rsidP="007838FD">
            <w:pPr>
              <w:jc w:val="center"/>
              <w:rPr>
                <w:sz w:val="22"/>
                <w:szCs w:val="22"/>
              </w:rPr>
            </w:pPr>
            <w:r w:rsidRPr="007838FD">
              <w:rPr>
                <w:sz w:val="22"/>
                <w:szCs w:val="22"/>
              </w:rPr>
              <w:t>12</w:t>
            </w:r>
          </w:p>
        </w:tc>
        <w:tc>
          <w:tcPr>
            <w:tcW w:w="8964" w:type="dxa"/>
          </w:tcPr>
          <w:p w14:paraId="76B64910" w14:textId="77777777" w:rsidR="007838FD" w:rsidRPr="007838FD" w:rsidRDefault="007838FD" w:rsidP="007838FD">
            <w:pPr>
              <w:jc w:val="both"/>
              <w:rPr>
                <w:sz w:val="22"/>
                <w:szCs w:val="22"/>
              </w:rPr>
            </w:pPr>
            <w:r w:rsidRPr="007838FD">
              <w:rPr>
                <w:sz w:val="22"/>
                <w:szCs w:val="22"/>
              </w:rPr>
              <w:t xml:space="preserve">Diseños 2^k, con bloques. </w:t>
            </w:r>
            <w:r w:rsidR="005A2C0A" w:rsidRPr="007838FD">
              <w:rPr>
                <w:sz w:val="22"/>
                <w:szCs w:val="22"/>
              </w:rPr>
              <w:t>Confusión</w:t>
            </w:r>
          </w:p>
        </w:tc>
        <w:tc>
          <w:tcPr>
            <w:tcW w:w="1559" w:type="dxa"/>
            <w:shd w:val="clear" w:color="auto" w:fill="auto"/>
          </w:tcPr>
          <w:p w14:paraId="4A1DDFB3"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771BBDA6" w14:textId="77777777" w:rsidR="007838FD" w:rsidRPr="007838FD" w:rsidRDefault="007838FD" w:rsidP="007838FD">
            <w:pPr>
              <w:jc w:val="center"/>
              <w:rPr>
                <w:sz w:val="22"/>
                <w:szCs w:val="22"/>
              </w:rPr>
            </w:pPr>
            <w:r w:rsidRPr="007838FD">
              <w:rPr>
                <w:sz w:val="22"/>
                <w:szCs w:val="22"/>
              </w:rPr>
              <w:t>x</w:t>
            </w:r>
          </w:p>
        </w:tc>
      </w:tr>
      <w:tr w:rsidR="007838FD" w:rsidRPr="007838FD" w14:paraId="1A39B04A" w14:textId="77777777" w:rsidTr="007838FD">
        <w:tc>
          <w:tcPr>
            <w:tcW w:w="1096" w:type="dxa"/>
          </w:tcPr>
          <w:p w14:paraId="1AA6A437" w14:textId="77777777" w:rsidR="007838FD" w:rsidRPr="007838FD" w:rsidRDefault="007838FD" w:rsidP="007838FD">
            <w:pPr>
              <w:jc w:val="center"/>
              <w:rPr>
                <w:sz w:val="22"/>
                <w:szCs w:val="22"/>
              </w:rPr>
            </w:pPr>
            <w:r w:rsidRPr="007838FD">
              <w:rPr>
                <w:sz w:val="22"/>
                <w:szCs w:val="22"/>
              </w:rPr>
              <w:t>13</w:t>
            </w:r>
          </w:p>
        </w:tc>
        <w:tc>
          <w:tcPr>
            <w:tcW w:w="8964" w:type="dxa"/>
          </w:tcPr>
          <w:p w14:paraId="05F68011" w14:textId="77777777" w:rsidR="007838FD" w:rsidRPr="007838FD" w:rsidRDefault="007838FD" w:rsidP="007838FD">
            <w:pPr>
              <w:jc w:val="both"/>
              <w:rPr>
                <w:sz w:val="22"/>
                <w:szCs w:val="22"/>
              </w:rPr>
            </w:pPr>
            <w:r w:rsidRPr="007838FD">
              <w:rPr>
                <w:sz w:val="22"/>
                <w:szCs w:val="22"/>
              </w:rPr>
              <w:t>Transformaciones estabilizadoras.</w:t>
            </w:r>
          </w:p>
        </w:tc>
        <w:tc>
          <w:tcPr>
            <w:tcW w:w="1559" w:type="dxa"/>
            <w:shd w:val="clear" w:color="auto" w:fill="auto"/>
          </w:tcPr>
          <w:p w14:paraId="5C9BB47C"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5C67EE9C" w14:textId="77777777" w:rsidR="007838FD" w:rsidRPr="007838FD" w:rsidRDefault="007838FD" w:rsidP="007838FD">
            <w:pPr>
              <w:jc w:val="center"/>
              <w:rPr>
                <w:sz w:val="22"/>
                <w:szCs w:val="22"/>
              </w:rPr>
            </w:pPr>
            <w:r w:rsidRPr="007838FD">
              <w:rPr>
                <w:sz w:val="22"/>
                <w:szCs w:val="22"/>
              </w:rPr>
              <w:t>x</w:t>
            </w:r>
          </w:p>
        </w:tc>
      </w:tr>
      <w:tr w:rsidR="007838FD" w:rsidRPr="007838FD" w14:paraId="653EA96F" w14:textId="77777777" w:rsidTr="007838FD">
        <w:trPr>
          <w:trHeight w:val="128"/>
        </w:trPr>
        <w:tc>
          <w:tcPr>
            <w:tcW w:w="1096" w:type="dxa"/>
          </w:tcPr>
          <w:p w14:paraId="322CC3A7" w14:textId="77777777" w:rsidR="007838FD" w:rsidRPr="007838FD" w:rsidRDefault="007838FD" w:rsidP="007838FD">
            <w:pPr>
              <w:jc w:val="center"/>
              <w:rPr>
                <w:sz w:val="22"/>
                <w:szCs w:val="22"/>
              </w:rPr>
            </w:pPr>
            <w:r w:rsidRPr="007838FD">
              <w:rPr>
                <w:sz w:val="22"/>
                <w:szCs w:val="22"/>
              </w:rPr>
              <w:t>14</w:t>
            </w:r>
          </w:p>
        </w:tc>
        <w:tc>
          <w:tcPr>
            <w:tcW w:w="8964" w:type="dxa"/>
          </w:tcPr>
          <w:p w14:paraId="7A5A9D0E" w14:textId="77777777" w:rsidR="007838FD" w:rsidRPr="007838FD" w:rsidRDefault="007838FD" w:rsidP="007838FD">
            <w:pPr>
              <w:jc w:val="both"/>
              <w:rPr>
                <w:sz w:val="22"/>
                <w:szCs w:val="22"/>
              </w:rPr>
            </w:pPr>
            <w:r w:rsidRPr="007838FD">
              <w:rPr>
                <w:sz w:val="22"/>
                <w:szCs w:val="22"/>
              </w:rPr>
              <w:t>Modelos aleatorios y mixtos</w:t>
            </w:r>
          </w:p>
        </w:tc>
        <w:tc>
          <w:tcPr>
            <w:tcW w:w="1559" w:type="dxa"/>
            <w:shd w:val="clear" w:color="auto" w:fill="auto"/>
          </w:tcPr>
          <w:p w14:paraId="0148158E"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456F989D" w14:textId="77777777" w:rsidR="007838FD" w:rsidRPr="007838FD" w:rsidRDefault="007838FD" w:rsidP="007838FD">
            <w:pPr>
              <w:jc w:val="center"/>
              <w:rPr>
                <w:sz w:val="22"/>
                <w:szCs w:val="22"/>
              </w:rPr>
            </w:pPr>
            <w:r w:rsidRPr="007838FD">
              <w:rPr>
                <w:sz w:val="22"/>
                <w:szCs w:val="22"/>
              </w:rPr>
              <w:t>x</w:t>
            </w:r>
          </w:p>
        </w:tc>
      </w:tr>
      <w:tr w:rsidR="007838FD" w:rsidRPr="007838FD" w14:paraId="4F3C763C" w14:textId="77777777" w:rsidTr="007838FD">
        <w:tc>
          <w:tcPr>
            <w:tcW w:w="1096" w:type="dxa"/>
          </w:tcPr>
          <w:p w14:paraId="2FF6E9EE" w14:textId="77777777" w:rsidR="007838FD" w:rsidRPr="007838FD" w:rsidRDefault="007838FD" w:rsidP="007838FD">
            <w:pPr>
              <w:jc w:val="center"/>
              <w:rPr>
                <w:sz w:val="22"/>
                <w:szCs w:val="22"/>
              </w:rPr>
            </w:pPr>
            <w:r w:rsidRPr="007838FD">
              <w:rPr>
                <w:sz w:val="22"/>
                <w:szCs w:val="22"/>
              </w:rPr>
              <w:t>15</w:t>
            </w:r>
          </w:p>
        </w:tc>
        <w:tc>
          <w:tcPr>
            <w:tcW w:w="8964" w:type="dxa"/>
          </w:tcPr>
          <w:p w14:paraId="2E792ACD" w14:textId="77777777" w:rsidR="007838FD" w:rsidRPr="007838FD" w:rsidRDefault="005A2C0A" w:rsidP="007838FD">
            <w:pPr>
              <w:jc w:val="both"/>
              <w:rPr>
                <w:sz w:val="22"/>
                <w:szCs w:val="22"/>
              </w:rPr>
            </w:pPr>
            <w:r w:rsidRPr="007838FD">
              <w:rPr>
                <w:sz w:val="22"/>
                <w:szCs w:val="22"/>
              </w:rPr>
              <w:t>Regresión</w:t>
            </w:r>
            <w:r w:rsidR="007838FD" w:rsidRPr="007838FD">
              <w:rPr>
                <w:sz w:val="22"/>
                <w:szCs w:val="22"/>
              </w:rPr>
              <w:t xml:space="preserve"> lineal simple</w:t>
            </w:r>
          </w:p>
        </w:tc>
        <w:tc>
          <w:tcPr>
            <w:tcW w:w="1559" w:type="dxa"/>
            <w:shd w:val="clear" w:color="auto" w:fill="auto"/>
          </w:tcPr>
          <w:p w14:paraId="796BBE0E"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35671925" w14:textId="77777777" w:rsidR="007838FD" w:rsidRPr="007838FD" w:rsidRDefault="007838FD" w:rsidP="007838FD">
            <w:pPr>
              <w:jc w:val="center"/>
              <w:rPr>
                <w:sz w:val="22"/>
                <w:szCs w:val="22"/>
              </w:rPr>
            </w:pPr>
            <w:r w:rsidRPr="007838FD">
              <w:rPr>
                <w:sz w:val="22"/>
                <w:szCs w:val="22"/>
              </w:rPr>
              <w:t>x</w:t>
            </w:r>
          </w:p>
        </w:tc>
      </w:tr>
      <w:tr w:rsidR="007838FD" w:rsidRPr="007838FD" w14:paraId="4183ECB7" w14:textId="77777777" w:rsidTr="007838FD">
        <w:tc>
          <w:tcPr>
            <w:tcW w:w="1096" w:type="dxa"/>
          </w:tcPr>
          <w:p w14:paraId="5D90B4CF" w14:textId="77777777" w:rsidR="007838FD" w:rsidRPr="007838FD" w:rsidRDefault="007838FD" w:rsidP="007838FD">
            <w:pPr>
              <w:jc w:val="center"/>
              <w:rPr>
                <w:sz w:val="22"/>
                <w:szCs w:val="22"/>
              </w:rPr>
            </w:pPr>
            <w:r w:rsidRPr="007838FD">
              <w:rPr>
                <w:sz w:val="22"/>
                <w:szCs w:val="22"/>
              </w:rPr>
              <w:t>16</w:t>
            </w:r>
          </w:p>
        </w:tc>
        <w:tc>
          <w:tcPr>
            <w:tcW w:w="8964" w:type="dxa"/>
          </w:tcPr>
          <w:p w14:paraId="13756150" w14:textId="77777777" w:rsidR="007838FD" w:rsidRPr="007838FD" w:rsidRDefault="005A2C0A" w:rsidP="007838FD">
            <w:pPr>
              <w:jc w:val="both"/>
              <w:rPr>
                <w:sz w:val="22"/>
                <w:szCs w:val="22"/>
              </w:rPr>
            </w:pPr>
            <w:r w:rsidRPr="007838FD">
              <w:rPr>
                <w:sz w:val="22"/>
                <w:szCs w:val="22"/>
              </w:rPr>
              <w:t>Regresión</w:t>
            </w:r>
            <w:r w:rsidR="007838FD" w:rsidRPr="007838FD">
              <w:rPr>
                <w:sz w:val="22"/>
                <w:szCs w:val="22"/>
              </w:rPr>
              <w:t xml:space="preserve"> lineal </w:t>
            </w:r>
            <w:r w:rsidRPr="007838FD">
              <w:rPr>
                <w:sz w:val="22"/>
                <w:szCs w:val="22"/>
              </w:rPr>
              <w:t>múltiple</w:t>
            </w:r>
          </w:p>
        </w:tc>
        <w:tc>
          <w:tcPr>
            <w:tcW w:w="1559" w:type="dxa"/>
            <w:shd w:val="clear" w:color="auto" w:fill="auto"/>
          </w:tcPr>
          <w:p w14:paraId="1922F40F" w14:textId="77777777" w:rsidR="007838FD" w:rsidRPr="007838FD" w:rsidRDefault="007838FD" w:rsidP="007838FD">
            <w:pPr>
              <w:jc w:val="center"/>
              <w:rPr>
                <w:sz w:val="22"/>
                <w:szCs w:val="22"/>
              </w:rPr>
            </w:pPr>
            <w:r w:rsidRPr="007838FD">
              <w:rPr>
                <w:sz w:val="22"/>
                <w:szCs w:val="22"/>
              </w:rPr>
              <w:t>x</w:t>
            </w:r>
          </w:p>
        </w:tc>
        <w:tc>
          <w:tcPr>
            <w:tcW w:w="1048" w:type="dxa"/>
            <w:shd w:val="clear" w:color="auto" w:fill="auto"/>
          </w:tcPr>
          <w:p w14:paraId="6CF9AD8D" w14:textId="77777777" w:rsidR="007838FD" w:rsidRPr="007838FD" w:rsidRDefault="007838FD" w:rsidP="007838FD">
            <w:pPr>
              <w:jc w:val="center"/>
              <w:rPr>
                <w:sz w:val="22"/>
                <w:szCs w:val="22"/>
              </w:rPr>
            </w:pPr>
            <w:r w:rsidRPr="007838FD">
              <w:rPr>
                <w:sz w:val="22"/>
                <w:szCs w:val="22"/>
              </w:rPr>
              <w:t>x</w:t>
            </w:r>
          </w:p>
        </w:tc>
      </w:tr>
      <w:tr w:rsidR="007838FD" w:rsidRPr="007838FD" w14:paraId="6EFBD7D1" w14:textId="77777777" w:rsidTr="007838FD">
        <w:tc>
          <w:tcPr>
            <w:tcW w:w="1096" w:type="dxa"/>
          </w:tcPr>
          <w:p w14:paraId="7D1CF0EF" w14:textId="77777777" w:rsidR="007838FD" w:rsidRPr="007838FD" w:rsidRDefault="007838FD" w:rsidP="007838FD">
            <w:pPr>
              <w:jc w:val="center"/>
              <w:rPr>
                <w:sz w:val="22"/>
                <w:szCs w:val="22"/>
              </w:rPr>
            </w:pPr>
            <w:r w:rsidRPr="007838FD">
              <w:rPr>
                <w:sz w:val="22"/>
                <w:szCs w:val="22"/>
              </w:rPr>
              <w:t>17</w:t>
            </w:r>
          </w:p>
        </w:tc>
        <w:tc>
          <w:tcPr>
            <w:tcW w:w="8964" w:type="dxa"/>
          </w:tcPr>
          <w:p w14:paraId="5A53F377" w14:textId="77777777" w:rsidR="007838FD" w:rsidRPr="007838FD" w:rsidRDefault="007838FD" w:rsidP="007838FD">
            <w:pPr>
              <w:jc w:val="both"/>
              <w:rPr>
                <w:sz w:val="22"/>
                <w:szCs w:val="22"/>
              </w:rPr>
            </w:pPr>
            <w:r w:rsidRPr="007838FD">
              <w:rPr>
                <w:sz w:val="22"/>
                <w:szCs w:val="22"/>
              </w:rPr>
              <w:t>SEGUNDO PARCIAL</w:t>
            </w:r>
          </w:p>
        </w:tc>
        <w:tc>
          <w:tcPr>
            <w:tcW w:w="1559" w:type="dxa"/>
            <w:shd w:val="clear" w:color="auto" w:fill="auto"/>
          </w:tcPr>
          <w:p w14:paraId="61AFF2C5" w14:textId="77777777" w:rsidR="007838FD" w:rsidRPr="007838FD" w:rsidRDefault="007838FD" w:rsidP="007838FD">
            <w:pPr>
              <w:jc w:val="center"/>
              <w:rPr>
                <w:sz w:val="22"/>
                <w:szCs w:val="22"/>
              </w:rPr>
            </w:pPr>
          </w:p>
        </w:tc>
        <w:tc>
          <w:tcPr>
            <w:tcW w:w="1048" w:type="dxa"/>
            <w:shd w:val="clear" w:color="auto" w:fill="auto"/>
          </w:tcPr>
          <w:p w14:paraId="360167E7" w14:textId="77777777" w:rsidR="007838FD" w:rsidRPr="007838FD" w:rsidRDefault="007838FD" w:rsidP="007838FD">
            <w:pPr>
              <w:jc w:val="center"/>
              <w:rPr>
                <w:sz w:val="22"/>
                <w:szCs w:val="22"/>
              </w:rPr>
            </w:pPr>
          </w:p>
        </w:tc>
      </w:tr>
      <w:tr w:rsidR="007838FD" w:rsidRPr="007838FD" w14:paraId="2E9D3244" w14:textId="77777777" w:rsidTr="007838FD">
        <w:tc>
          <w:tcPr>
            <w:tcW w:w="1096" w:type="dxa"/>
          </w:tcPr>
          <w:p w14:paraId="4E935108" w14:textId="77777777" w:rsidR="007838FD" w:rsidRPr="007838FD" w:rsidRDefault="007838FD" w:rsidP="007838FD">
            <w:pPr>
              <w:jc w:val="center"/>
              <w:rPr>
                <w:sz w:val="22"/>
                <w:szCs w:val="22"/>
              </w:rPr>
            </w:pPr>
            <w:r w:rsidRPr="007838FD">
              <w:rPr>
                <w:sz w:val="22"/>
                <w:szCs w:val="22"/>
              </w:rPr>
              <w:t>18</w:t>
            </w:r>
          </w:p>
        </w:tc>
        <w:tc>
          <w:tcPr>
            <w:tcW w:w="8964" w:type="dxa"/>
          </w:tcPr>
          <w:p w14:paraId="04986D29" w14:textId="77777777" w:rsidR="007838FD" w:rsidRPr="007838FD" w:rsidRDefault="007838FD" w:rsidP="007838FD">
            <w:pPr>
              <w:jc w:val="both"/>
              <w:rPr>
                <w:sz w:val="22"/>
                <w:szCs w:val="22"/>
              </w:rPr>
            </w:pPr>
            <w:r w:rsidRPr="007838FD">
              <w:rPr>
                <w:sz w:val="22"/>
                <w:szCs w:val="22"/>
              </w:rPr>
              <w:t>Recuperatorio. Integrador</w:t>
            </w:r>
          </w:p>
        </w:tc>
        <w:tc>
          <w:tcPr>
            <w:tcW w:w="1559" w:type="dxa"/>
            <w:shd w:val="clear" w:color="auto" w:fill="auto"/>
          </w:tcPr>
          <w:p w14:paraId="66A07BC9" w14:textId="77777777" w:rsidR="007838FD" w:rsidRPr="007838FD" w:rsidRDefault="007838FD" w:rsidP="007838FD">
            <w:pPr>
              <w:jc w:val="center"/>
              <w:rPr>
                <w:sz w:val="22"/>
                <w:szCs w:val="22"/>
              </w:rPr>
            </w:pPr>
          </w:p>
        </w:tc>
        <w:tc>
          <w:tcPr>
            <w:tcW w:w="1048" w:type="dxa"/>
            <w:shd w:val="clear" w:color="auto" w:fill="auto"/>
          </w:tcPr>
          <w:p w14:paraId="35B9A935" w14:textId="77777777" w:rsidR="007838FD" w:rsidRPr="007838FD" w:rsidRDefault="007838FD" w:rsidP="007838FD">
            <w:pPr>
              <w:jc w:val="center"/>
              <w:rPr>
                <w:sz w:val="22"/>
                <w:szCs w:val="22"/>
              </w:rPr>
            </w:pPr>
          </w:p>
        </w:tc>
      </w:tr>
    </w:tbl>
    <w:p w14:paraId="5F9E36A3" w14:textId="77777777" w:rsidR="007838FD" w:rsidRDefault="007838FD" w:rsidP="007838FD">
      <w:pPr>
        <w:tabs>
          <w:tab w:val="left" w:pos="5385"/>
        </w:tabs>
        <w:spacing w:line="276" w:lineRule="auto"/>
      </w:pPr>
    </w:p>
    <w:p w14:paraId="53A3068C" w14:textId="77777777" w:rsidR="007838FD" w:rsidRPr="00095260" w:rsidRDefault="007838FD" w:rsidP="007838FD">
      <w:pPr>
        <w:spacing w:line="276" w:lineRule="auto"/>
        <w:rPr>
          <w:b/>
          <w:sz w:val="24"/>
          <w:szCs w:val="24"/>
        </w:rPr>
      </w:pPr>
    </w:p>
    <w:sectPr w:rsidR="007838FD" w:rsidRPr="00095260" w:rsidSect="007838FD">
      <w:pgSz w:w="16838" w:h="11906" w:orient="landscape"/>
      <w:pgMar w:top="1701" w:right="1418" w:bottom="170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C926" w14:textId="77777777" w:rsidR="003B78BE" w:rsidRDefault="003B78BE">
      <w:r>
        <w:separator/>
      </w:r>
    </w:p>
  </w:endnote>
  <w:endnote w:type="continuationSeparator" w:id="0">
    <w:p w14:paraId="736C8BE4" w14:textId="77777777" w:rsidR="003B78BE" w:rsidRDefault="003B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EF7F" w14:textId="77777777" w:rsidR="00290753" w:rsidRDefault="00F904CB" w:rsidP="003A6E15">
    <w:pPr>
      <w:pStyle w:val="Piedepgina"/>
      <w:framePr w:wrap="around" w:vAnchor="text" w:hAnchor="margin" w:xAlign="right" w:y="1"/>
      <w:rPr>
        <w:rStyle w:val="Nmerodepgina"/>
      </w:rPr>
    </w:pPr>
    <w:r>
      <w:rPr>
        <w:rStyle w:val="Nmerodepgina"/>
      </w:rPr>
      <w:fldChar w:fldCharType="begin"/>
    </w:r>
    <w:r w:rsidR="00290753">
      <w:rPr>
        <w:rStyle w:val="Nmerodepgina"/>
      </w:rPr>
      <w:instrText xml:space="preserve">PAGE  </w:instrText>
    </w:r>
    <w:r>
      <w:rPr>
        <w:rStyle w:val="Nmerodepgina"/>
      </w:rPr>
      <w:fldChar w:fldCharType="end"/>
    </w:r>
  </w:p>
  <w:p w14:paraId="08F3CBC2" w14:textId="77777777" w:rsidR="00290753" w:rsidRDefault="00290753" w:rsidP="003A6E15">
    <w:pPr>
      <w:pStyle w:val="Piedepgina"/>
      <w:ind w:right="360"/>
    </w:pPr>
  </w:p>
  <w:p w14:paraId="0BDC8541" w14:textId="77777777" w:rsidR="005F5EB5" w:rsidRDefault="005F5E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BC04" w14:textId="77777777" w:rsidR="00290753" w:rsidRPr="002A6FB0" w:rsidRDefault="00290753" w:rsidP="003A6E15">
    <w:pPr>
      <w:pStyle w:val="Piedepgina"/>
      <w:ind w:right="360"/>
      <w:jc w:val="right"/>
      <w:rPr>
        <w:sz w:val="16"/>
        <w:szCs w:val="16"/>
      </w:rPr>
    </w:pPr>
  </w:p>
  <w:p w14:paraId="6BA7B52D" w14:textId="77777777" w:rsidR="00290753" w:rsidRDefault="00290753">
    <w:pPr>
      <w:pStyle w:val="Piedepgina"/>
    </w:pPr>
  </w:p>
  <w:p w14:paraId="1BDE6361" w14:textId="77777777" w:rsidR="005F5EB5" w:rsidRDefault="005F5E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248F" w14:textId="77777777" w:rsidR="00290753" w:rsidRDefault="00F904CB" w:rsidP="003A6E15">
    <w:pPr>
      <w:pStyle w:val="Piedepgina"/>
      <w:framePr w:wrap="around" w:vAnchor="text" w:hAnchor="margin" w:xAlign="right" w:y="1"/>
      <w:rPr>
        <w:rStyle w:val="Nmerodepgina"/>
      </w:rPr>
    </w:pPr>
    <w:r>
      <w:rPr>
        <w:rStyle w:val="Nmerodepgina"/>
      </w:rPr>
      <w:fldChar w:fldCharType="begin"/>
    </w:r>
    <w:r w:rsidR="00290753">
      <w:rPr>
        <w:rStyle w:val="Nmerodepgina"/>
      </w:rPr>
      <w:instrText xml:space="preserve">PAGE  </w:instrText>
    </w:r>
    <w:r>
      <w:rPr>
        <w:rStyle w:val="Nmerodepgina"/>
      </w:rPr>
      <w:fldChar w:fldCharType="separate"/>
    </w:r>
    <w:r w:rsidR="00290753">
      <w:rPr>
        <w:rStyle w:val="Nmerodepgina"/>
        <w:noProof/>
      </w:rPr>
      <w:t>31</w:t>
    </w:r>
    <w:r>
      <w:rPr>
        <w:rStyle w:val="Nmerodepgina"/>
      </w:rPr>
      <w:fldChar w:fldCharType="end"/>
    </w:r>
  </w:p>
  <w:p w14:paraId="08937F02" w14:textId="77777777" w:rsidR="00290753" w:rsidRDefault="00290753">
    <w:pPr>
      <w:pStyle w:val="Piedepgina"/>
    </w:pPr>
  </w:p>
  <w:p w14:paraId="1D7C2959" w14:textId="77777777" w:rsidR="005F5EB5" w:rsidRDefault="005F5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78ED" w14:textId="77777777" w:rsidR="003B78BE" w:rsidRDefault="003B78BE">
      <w:r>
        <w:separator/>
      </w:r>
    </w:p>
  </w:footnote>
  <w:footnote w:type="continuationSeparator" w:id="0">
    <w:p w14:paraId="424B931A" w14:textId="77777777" w:rsidR="003B78BE" w:rsidRDefault="003B78BE">
      <w:r>
        <w:continuationSeparator/>
      </w:r>
    </w:p>
  </w:footnote>
  <w:footnote w:id="1">
    <w:p w14:paraId="51A63734" w14:textId="69A515B4" w:rsidR="009A49D7" w:rsidRPr="009A49D7" w:rsidRDefault="009A49D7">
      <w:pPr>
        <w:pStyle w:val="Textonotapie"/>
        <w:rPr>
          <w:lang w:val="es-AR"/>
        </w:rPr>
      </w:pPr>
      <w:r>
        <w:rPr>
          <w:rStyle w:val="Refdenotaalpie"/>
        </w:rPr>
        <w:footnoteRef/>
      </w:r>
      <w:r>
        <w:t xml:space="preserve"> En plan vigente, Res CS N° 125/19. Para los planes Res CS N° 277/11 y Res CS N° 179/03 pertenece al Núcleo Complementario, y se denomina “Diseño Experimental”.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FCB"/>
    <w:multiLevelType w:val="hybridMultilevel"/>
    <w:tmpl w:val="4A7AA8AA"/>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8E769D4"/>
    <w:multiLevelType w:val="hybridMultilevel"/>
    <w:tmpl w:val="7C8C7BA2"/>
    <w:lvl w:ilvl="0" w:tplc="02BE7B3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CFD2BDA"/>
    <w:multiLevelType w:val="hybridMultilevel"/>
    <w:tmpl w:val="FA2857F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B561B5A"/>
    <w:multiLevelType w:val="hybridMultilevel"/>
    <w:tmpl w:val="F0569B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15"/>
    <w:rsid w:val="00003AE7"/>
    <w:rsid w:val="0005059A"/>
    <w:rsid w:val="00095260"/>
    <w:rsid w:val="000B128F"/>
    <w:rsid w:val="000B7EC6"/>
    <w:rsid w:val="000D1930"/>
    <w:rsid w:val="000F79D3"/>
    <w:rsid w:val="00116A36"/>
    <w:rsid w:val="00134CE4"/>
    <w:rsid w:val="0018629C"/>
    <w:rsid w:val="001D0E28"/>
    <w:rsid w:val="002251C3"/>
    <w:rsid w:val="00276920"/>
    <w:rsid w:val="00290753"/>
    <w:rsid w:val="00296B10"/>
    <w:rsid w:val="002A6FB0"/>
    <w:rsid w:val="00332C59"/>
    <w:rsid w:val="003374FA"/>
    <w:rsid w:val="00341BA9"/>
    <w:rsid w:val="0037438D"/>
    <w:rsid w:val="003922D5"/>
    <w:rsid w:val="0039474A"/>
    <w:rsid w:val="003A6E15"/>
    <w:rsid w:val="003B211A"/>
    <w:rsid w:val="003B78BE"/>
    <w:rsid w:val="003E22B7"/>
    <w:rsid w:val="003F0AD6"/>
    <w:rsid w:val="0042470D"/>
    <w:rsid w:val="00431280"/>
    <w:rsid w:val="0046562C"/>
    <w:rsid w:val="00477CB3"/>
    <w:rsid w:val="00495884"/>
    <w:rsid w:val="004E21FE"/>
    <w:rsid w:val="005A2C0A"/>
    <w:rsid w:val="005B134C"/>
    <w:rsid w:val="005C2EEB"/>
    <w:rsid w:val="005F2754"/>
    <w:rsid w:val="005F5EB5"/>
    <w:rsid w:val="00606A25"/>
    <w:rsid w:val="00634379"/>
    <w:rsid w:val="006812AF"/>
    <w:rsid w:val="006A36CD"/>
    <w:rsid w:val="006C07D9"/>
    <w:rsid w:val="006C0FB8"/>
    <w:rsid w:val="0073769F"/>
    <w:rsid w:val="007521F9"/>
    <w:rsid w:val="007838FD"/>
    <w:rsid w:val="007874F2"/>
    <w:rsid w:val="00797E02"/>
    <w:rsid w:val="007B4487"/>
    <w:rsid w:val="0093788A"/>
    <w:rsid w:val="00940B97"/>
    <w:rsid w:val="00960FD8"/>
    <w:rsid w:val="009626E5"/>
    <w:rsid w:val="00971683"/>
    <w:rsid w:val="009A49D7"/>
    <w:rsid w:val="00A52027"/>
    <w:rsid w:val="00A724DE"/>
    <w:rsid w:val="00A9624F"/>
    <w:rsid w:val="00AB7F8C"/>
    <w:rsid w:val="00AC1689"/>
    <w:rsid w:val="00AD0036"/>
    <w:rsid w:val="00AD6141"/>
    <w:rsid w:val="00B0466F"/>
    <w:rsid w:val="00B125F2"/>
    <w:rsid w:val="00B41719"/>
    <w:rsid w:val="00B47741"/>
    <w:rsid w:val="00B50B11"/>
    <w:rsid w:val="00BB0689"/>
    <w:rsid w:val="00BC636F"/>
    <w:rsid w:val="00C038AD"/>
    <w:rsid w:val="00C43717"/>
    <w:rsid w:val="00C82203"/>
    <w:rsid w:val="00CE0B26"/>
    <w:rsid w:val="00CE3639"/>
    <w:rsid w:val="00CE4A81"/>
    <w:rsid w:val="00CE5F54"/>
    <w:rsid w:val="00CE7C74"/>
    <w:rsid w:val="00D027E2"/>
    <w:rsid w:val="00D46145"/>
    <w:rsid w:val="00D80582"/>
    <w:rsid w:val="00DB1016"/>
    <w:rsid w:val="00DB44C0"/>
    <w:rsid w:val="00DD197C"/>
    <w:rsid w:val="00E41EE0"/>
    <w:rsid w:val="00E54DE5"/>
    <w:rsid w:val="00E73923"/>
    <w:rsid w:val="00ED333E"/>
    <w:rsid w:val="00EE2748"/>
    <w:rsid w:val="00EF7CEC"/>
    <w:rsid w:val="00F27D0C"/>
    <w:rsid w:val="00F87172"/>
    <w:rsid w:val="00F904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DBF469"/>
  <w15:docId w15:val="{17948E5D-31F5-4BDC-9852-5A92BFF4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E15"/>
    <w:rPr>
      <w:rFonts w:ascii="Arial" w:hAnsi="Arial" w:cs="Arial"/>
      <w:sz w:val="28"/>
      <w:szCs w:val="28"/>
      <w:lang w:val="es-ES" w:eastAsia="es-ES"/>
    </w:rPr>
  </w:style>
  <w:style w:type="paragraph" w:styleId="Ttulo1">
    <w:name w:val="heading 1"/>
    <w:basedOn w:val="Normal"/>
    <w:next w:val="Normal"/>
    <w:link w:val="Ttulo1Car"/>
    <w:uiPriority w:val="9"/>
    <w:qFormat/>
    <w:rsid w:val="003A6E15"/>
    <w:pPr>
      <w:keepNext/>
      <w:spacing w:line="360" w:lineRule="auto"/>
      <w:ind w:left="4248"/>
      <w:jc w:val="right"/>
      <w:outlineLvl w:val="0"/>
    </w:pPr>
    <w:rPr>
      <w:rFonts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3A6E15"/>
    <w:rPr>
      <w:rFonts w:ascii="Arial" w:hAnsi="Arial" w:cs="Arial"/>
      <w:sz w:val="24"/>
      <w:szCs w:val="24"/>
      <w:lang w:eastAsia="es-ES"/>
    </w:rPr>
  </w:style>
  <w:style w:type="paragraph" w:styleId="Textoindependiente">
    <w:name w:val="Body Text"/>
    <w:aliases w:val="Teorema Texto"/>
    <w:basedOn w:val="Normal"/>
    <w:link w:val="TextoindependienteCar"/>
    <w:uiPriority w:val="99"/>
    <w:rsid w:val="003A6E15"/>
    <w:pPr>
      <w:tabs>
        <w:tab w:val="left" w:pos="1134"/>
      </w:tabs>
      <w:jc w:val="both"/>
    </w:pPr>
    <w:rPr>
      <w:rFonts w:ascii="Times New Roman" w:hAnsi="Times New Roman" w:cs="Times New Roman"/>
      <w:sz w:val="20"/>
      <w:szCs w:val="20"/>
      <w:lang w:val="es-ES_tradnl"/>
    </w:rPr>
  </w:style>
  <w:style w:type="character" w:customStyle="1" w:styleId="TextoindependienteCar">
    <w:name w:val="Texto independiente Car"/>
    <w:aliases w:val="Teorema Texto Car"/>
    <w:link w:val="Textoindependiente"/>
    <w:uiPriority w:val="99"/>
    <w:locked/>
    <w:rsid w:val="003A6E15"/>
    <w:rPr>
      <w:rFonts w:ascii="Times New Roman" w:hAnsi="Times New Roman" w:cs="Times New Roman"/>
      <w:sz w:val="20"/>
      <w:szCs w:val="20"/>
      <w:lang w:val="es-ES_tradnl" w:eastAsia="es-ES"/>
    </w:rPr>
  </w:style>
  <w:style w:type="paragraph" w:styleId="Sangradetextonormal">
    <w:name w:val="Body Text Indent"/>
    <w:basedOn w:val="Normal"/>
    <w:link w:val="SangradetextonormalCar"/>
    <w:uiPriority w:val="99"/>
    <w:rsid w:val="003A6E15"/>
    <w:pPr>
      <w:spacing w:line="360" w:lineRule="auto"/>
      <w:ind w:firstLine="1134"/>
      <w:jc w:val="both"/>
    </w:pPr>
    <w:rPr>
      <w:rFonts w:ascii="Courier New" w:hAnsi="Courier New" w:cs="Times New Roman"/>
      <w:sz w:val="20"/>
      <w:szCs w:val="20"/>
      <w:lang w:val="es-ES_tradnl"/>
    </w:rPr>
  </w:style>
  <w:style w:type="character" w:customStyle="1" w:styleId="SangradetextonormalCar">
    <w:name w:val="Sangría de texto normal Car"/>
    <w:link w:val="Sangradetextonormal"/>
    <w:uiPriority w:val="99"/>
    <w:locked/>
    <w:rsid w:val="003A6E15"/>
    <w:rPr>
      <w:rFonts w:ascii="Courier New" w:hAnsi="Courier New" w:cs="Times New Roman"/>
      <w:sz w:val="20"/>
      <w:szCs w:val="20"/>
      <w:lang w:val="es-ES_tradnl" w:eastAsia="es-ES"/>
    </w:rPr>
  </w:style>
  <w:style w:type="paragraph" w:styleId="Piedepgina">
    <w:name w:val="footer"/>
    <w:basedOn w:val="Normal"/>
    <w:link w:val="PiedepginaC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PiedepginaCar">
    <w:name w:val="Pie de página Car"/>
    <w:link w:val="Piedepgina"/>
    <w:uiPriority w:val="99"/>
    <w:locked/>
    <w:rsid w:val="003A6E15"/>
    <w:rPr>
      <w:rFonts w:ascii="Times New Roman" w:hAnsi="Times New Roman" w:cs="Times New Roman"/>
      <w:sz w:val="20"/>
      <w:szCs w:val="20"/>
      <w:lang w:val="en-GB" w:eastAsia="es-ES"/>
    </w:rPr>
  </w:style>
  <w:style w:type="character" w:styleId="Nmerodepgina">
    <w:name w:val="page number"/>
    <w:uiPriority w:val="99"/>
    <w:rsid w:val="003A6E15"/>
    <w:rPr>
      <w:rFonts w:cs="Times New Roman"/>
    </w:rPr>
  </w:style>
  <w:style w:type="paragraph" w:styleId="Textodebloque">
    <w:name w:val="Block Text"/>
    <w:basedOn w:val="Normal"/>
    <w:rsid w:val="00296B10"/>
    <w:pPr>
      <w:autoSpaceDE w:val="0"/>
      <w:autoSpaceDN w:val="0"/>
      <w:adjustRightInd w:val="0"/>
      <w:ind w:left="360" w:right="-81"/>
    </w:pPr>
    <w:rPr>
      <w:rFonts w:ascii="ArialMT" w:hAnsi="ArialMT" w:cs="Times New Roman"/>
      <w:color w:val="000000"/>
      <w:sz w:val="24"/>
      <w:szCs w:val="24"/>
    </w:rPr>
  </w:style>
  <w:style w:type="character" w:styleId="Hipervnculo">
    <w:name w:val="Hyperlink"/>
    <w:rsid w:val="00296B10"/>
    <w:rPr>
      <w:color w:val="0000FF"/>
      <w:u w:val="single"/>
    </w:rPr>
  </w:style>
  <w:style w:type="paragraph" w:styleId="Encabezado">
    <w:name w:val="header"/>
    <w:basedOn w:val="Normal"/>
    <w:link w:val="EncabezadoCar"/>
    <w:unhideWhenUsed/>
    <w:rsid w:val="00095260"/>
    <w:pPr>
      <w:tabs>
        <w:tab w:val="center" w:pos="4419"/>
        <w:tab w:val="right" w:pos="8838"/>
      </w:tabs>
    </w:pPr>
  </w:style>
  <w:style w:type="character" w:customStyle="1" w:styleId="EncabezadoCar">
    <w:name w:val="Encabezado Car"/>
    <w:basedOn w:val="Fuentedeprrafopredeter"/>
    <w:link w:val="Encabezado"/>
    <w:rsid w:val="00095260"/>
    <w:rPr>
      <w:rFonts w:ascii="Arial" w:hAnsi="Arial" w:cs="Arial"/>
      <w:sz w:val="28"/>
      <w:szCs w:val="28"/>
      <w:lang w:val="es-ES" w:eastAsia="es-ES"/>
    </w:rPr>
  </w:style>
  <w:style w:type="paragraph" w:styleId="Prrafodelista">
    <w:name w:val="List Paragraph"/>
    <w:basedOn w:val="Normal"/>
    <w:uiPriority w:val="34"/>
    <w:qFormat/>
    <w:rsid w:val="00095260"/>
    <w:pPr>
      <w:ind w:left="720"/>
      <w:contextualSpacing/>
    </w:pPr>
  </w:style>
  <w:style w:type="paragraph" w:styleId="Textonotapie">
    <w:name w:val="footnote text"/>
    <w:basedOn w:val="Normal"/>
    <w:link w:val="TextonotapieCar"/>
    <w:uiPriority w:val="99"/>
    <w:semiHidden/>
    <w:unhideWhenUsed/>
    <w:rsid w:val="009A49D7"/>
    <w:rPr>
      <w:sz w:val="20"/>
      <w:szCs w:val="20"/>
    </w:rPr>
  </w:style>
  <w:style w:type="character" w:customStyle="1" w:styleId="TextonotapieCar">
    <w:name w:val="Texto nota pie Car"/>
    <w:basedOn w:val="Fuentedeprrafopredeter"/>
    <w:link w:val="Textonotapie"/>
    <w:uiPriority w:val="99"/>
    <w:semiHidden/>
    <w:rsid w:val="009A49D7"/>
    <w:rPr>
      <w:rFonts w:ascii="Arial" w:hAnsi="Arial" w:cs="Arial"/>
      <w:lang w:val="es-ES" w:eastAsia="es-ES"/>
    </w:rPr>
  </w:style>
  <w:style w:type="character" w:styleId="Refdenotaalpie">
    <w:name w:val="footnote reference"/>
    <w:basedOn w:val="Fuentedeprrafopredeter"/>
    <w:uiPriority w:val="99"/>
    <w:semiHidden/>
    <w:unhideWhenUsed/>
    <w:rsid w:val="009A4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E7C2-AECE-49B6-B469-37B2FD42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1656</Words>
  <Characters>9109</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10744</CharactersWithSpaces>
  <SharedDoc>false</SharedDoc>
  <HLinks>
    <vt:vector size="6" baseType="variant">
      <vt:variant>
        <vt:i4>2228321</vt:i4>
      </vt:variant>
      <vt:variant>
        <vt:i4>0</vt:i4>
      </vt:variant>
      <vt:variant>
        <vt:i4>0</vt:i4>
      </vt:variant>
      <vt:variant>
        <vt:i4>5</vt:i4>
      </vt:variant>
      <vt:variant>
        <vt:lpwstr>http://cran.r-project.org/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sdomin</dc:creator>
  <cp:keywords/>
  <dc:description/>
  <cp:lastModifiedBy> </cp:lastModifiedBy>
  <cp:revision>12</cp:revision>
  <cp:lastPrinted>2016-04-30T00:04:00Z</cp:lastPrinted>
  <dcterms:created xsi:type="dcterms:W3CDTF">2019-03-04T16:16:00Z</dcterms:created>
  <dcterms:modified xsi:type="dcterms:W3CDTF">2021-05-18T18:43:00Z</dcterms:modified>
</cp:coreProperties>
</file>