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AA0F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562AC33C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4190C112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694B9512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13A2C2F6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00000001" w14:textId="795F82AD" w:rsidR="00411D63" w:rsidRDefault="00D56571" w:rsidP="00D956C4">
      <w:pPr>
        <w:tabs>
          <w:tab w:val="left" w:pos="360"/>
        </w:tabs>
        <w:spacing w:before="120" w:line="276" w:lineRule="auto"/>
        <w:ind w:leftChars="0" w:left="2" w:hanging="2"/>
        <w:jc w:val="center"/>
        <w:outlineLvl w:val="9"/>
        <w:rPr>
          <w:b/>
          <w:sz w:val="24"/>
          <w:szCs w:val="24"/>
        </w:rPr>
      </w:pPr>
      <w:r w:rsidRPr="00D956C4">
        <w:rPr>
          <w:b/>
          <w:sz w:val="24"/>
          <w:szCs w:val="24"/>
          <w:highlight w:val="white"/>
        </w:rPr>
        <w:t>PROGRAMA DE ÁLGEBRA LINEAL</w:t>
      </w:r>
    </w:p>
    <w:p w14:paraId="602517B0" w14:textId="77777777" w:rsidR="002C0BEB" w:rsidRPr="00D956C4" w:rsidRDefault="002C0BEB" w:rsidP="00D956C4">
      <w:pPr>
        <w:tabs>
          <w:tab w:val="left" w:pos="360"/>
        </w:tabs>
        <w:spacing w:before="120" w:line="276" w:lineRule="auto"/>
        <w:ind w:leftChars="0" w:left="2" w:hanging="2"/>
        <w:jc w:val="center"/>
        <w:outlineLvl w:val="9"/>
        <w:rPr>
          <w:sz w:val="24"/>
          <w:szCs w:val="24"/>
        </w:rPr>
      </w:pPr>
    </w:p>
    <w:p w14:paraId="00000002" w14:textId="45D3F66D" w:rsidR="00411D63" w:rsidRPr="00D956C4" w:rsidRDefault="00D56571" w:rsidP="00D956C4">
      <w:pPr>
        <w:tabs>
          <w:tab w:val="left" w:pos="2943"/>
        </w:tabs>
        <w:spacing w:before="120" w:line="276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Carrera:</w:t>
      </w:r>
      <w:r w:rsidRPr="00D956C4">
        <w:rPr>
          <w:sz w:val="24"/>
          <w:szCs w:val="24"/>
        </w:rPr>
        <w:t xml:space="preserve"> </w:t>
      </w:r>
      <w:r w:rsidR="0072295C">
        <w:rPr>
          <w:sz w:val="24"/>
          <w:szCs w:val="24"/>
        </w:rPr>
        <w:t>Arquitectura Naval</w:t>
      </w:r>
    </w:p>
    <w:p w14:paraId="00000003" w14:textId="77777777" w:rsidR="00411D63" w:rsidRPr="00D956C4" w:rsidRDefault="00D56571" w:rsidP="00D956C4">
      <w:pPr>
        <w:tabs>
          <w:tab w:val="left" w:pos="2943"/>
        </w:tabs>
        <w:spacing w:before="120" w:line="276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Asignatura: </w:t>
      </w:r>
      <w:r w:rsidRPr="00D956C4">
        <w:rPr>
          <w:sz w:val="24"/>
          <w:szCs w:val="24"/>
        </w:rPr>
        <w:t>Álgebra Lineal</w:t>
      </w:r>
    </w:p>
    <w:p w14:paraId="00000004" w14:textId="496D2D6D" w:rsidR="00411D63" w:rsidRPr="00D956C4" w:rsidRDefault="00D56571" w:rsidP="00D956C4">
      <w:pPr>
        <w:tabs>
          <w:tab w:val="left" w:pos="3518"/>
        </w:tabs>
        <w:spacing w:before="120" w:line="276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Núcleo al que pertenece:</w:t>
      </w:r>
      <w:r w:rsidRPr="00D956C4">
        <w:rPr>
          <w:sz w:val="24"/>
          <w:szCs w:val="24"/>
        </w:rPr>
        <w:t xml:space="preserve"> </w:t>
      </w:r>
      <w:r w:rsidR="00D956C4">
        <w:rPr>
          <w:sz w:val="24"/>
          <w:szCs w:val="24"/>
        </w:rPr>
        <w:t>Básico Complementario</w:t>
      </w:r>
      <w:bookmarkStart w:id="0" w:name="_Hlk75261189"/>
      <w:r w:rsidR="00D956C4" w:rsidRPr="006758D2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5" w14:textId="77777777" w:rsidR="00411D63" w:rsidRPr="00D956C4" w:rsidRDefault="00D56571" w:rsidP="00D956C4">
      <w:pPr>
        <w:tabs>
          <w:tab w:val="left" w:pos="3518"/>
        </w:tabs>
        <w:spacing w:before="120" w:line="276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Docente: </w:t>
      </w:r>
      <w:r w:rsidRPr="00D956C4">
        <w:rPr>
          <w:sz w:val="24"/>
          <w:szCs w:val="24"/>
        </w:rPr>
        <w:t xml:space="preserve">Ernesto </w:t>
      </w:r>
      <w:proofErr w:type="spellStart"/>
      <w:r w:rsidRPr="00D956C4">
        <w:rPr>
          <w:sz w:val="24"/>
          <w:szCs w:val="24"/>
        </w:rPr>
        <w:t>Aljinovic</w:t>
      </w:r>
      <w:proofErr w:type="spellEnd"/>
    </w:p>
    <w:p w14:paraId="00000006" w14:textId="789BA0E3" w:rsidR="00411D63" w:rsidRPr="00D956C4" w:rsidRDefault="00D56571" w:rsidP="00D956C4">
      <w:pPr>
        <w:tabs>
          <w:tab w:val="left" w:pos="3518"/>
        </w:tabs>
        <w:spacing w:before="120" w:line="276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Prerrequisitos: </w:t>
      </w:r>
      <w:r w:rsidRPr="00D956C4">
        <w:rPr>
          <w:sz w:val="24"/>
          <w:szCs w:val="24"/>
        </w:rPr>
        <w:t xml:space="preserve">Álgebra y Geometría Analítica, Análisis Matemático II </w:t>
      </w:r>
    </w:p>
    <w:p w14:paraId="00000007" w14:textId="77777777" w:rsidR="00411D63" w:rsidRPr="00D956C4" w:rsidRDefault="00411D63" w:rsidP="00D956C4">
      <w:pPr>
        <w:tabs>
          <w:tab w:val="left" w:pos="3518"/>
        </w:tabs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08" w14:textId="77777777" w:rsidR="00411D63" w:rsidRPr="00D956C4" w:rsidRDefault="00D56571" w:rsidP="00D956C4">
      <w:pPr>
        <w:tabs>
          <w:tab w:val="left" w:pos="360"/>
        </w:tabs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  <w:highlight w:val="white"/>
        </w:rPr>
        <w:t>Objetivos</w:t>
      </w:r>
    </w:p>
    <w:p w14:paraId="00000009" w14:textId="58332CCF" w:rsidR="00411D63" w:rsidRPr="00D956C4" w:rsidRDefault="00D56571" w:rsidP="00D956C4">
      <w:pPr>
        <w:tabs>
          <w:tab w:val="left" w:pos="3738"/>
        </w:tabs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>Son objetivos específicos que el/la estudiante logre dominar los conceptos te</w:t>
      </w:r>
      <w:r w:rsidR="00D956C4">
        <w:rPr>
          <w:sz w:val="24"/>
          <w:szCs w:val="24"/>
        </w:rPr>
        <w:t>ó</w:t>
      </w:r>
      <w:r w:rsidRPr="00D956C4">
        <w:rPr>
          <w:sz w:val="24"/>
          <w:szCs w:val="24"/>
        </w:rPr>
        <w:t>rico-prácticos de los contenidos de la asignatura.</w:t>
      </w:r>
    </w:p>
    <w:p w14:paraId="0000000A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0B" w14:textId="77777777" w:rsidR="00411D63" w:rsidRPr="00D956C4" w:rsidRDefault="00D56571" w:rsidP="00D956C4">
      <w:pPr>
        <w:tabs>
          <w:tab w:val="left" w:pos="360"/>
        </w:tabs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  <w:highlight w:val="white"/>
        </w:rPr>
        <w:t>Contenidos</w:t>
      </w:r>
      <w:r w:rsidRPr="00D956C4">
        <w:rPr>
          <w:b/>
          <w:sz w:val="24"/>
          <w:szCs w:val="24"/>
        </w:rPr>
        <w:t xml:space="preserve"> mínimos</w:t>
      </w:r>
    </w:p>
    <w:p w14:paraId="0000000C" w14:textId="77777777" w:rsidR="00411D63" w:rsidRPr="00D956C4" w:rsidRDefault="00D56571" w:rsidP="00D956C4">
      <w:pPr>
        <w:tabs>
          <w:tab w:val="left" w:pos="360"/>
        </w:tabs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  <w:highlight w:val="white"/>
        </w:rPr>
        <w:t xml:space="preserve">Espacios y subespacios vectoriales. Bases y dimensión. Producto punto. </w:t>
      </w:r>
      <w:proofErr w:type="spellStart"/>
      <w:r w:rsidRPr="00D956C4">
        <w:rPr>
          <w:sz w:val="24"/>
          <w:szCs w:val="24"/>
          <w:highlight w:val="white"/>
        </w:rPr>
        <w:t>Ortonormalización</w:t>
      </w:r>
      <w:proofErr w:type="spellEnd"/>
      <w:r w:rsidRPr="00D956C4">
        <w:rPr>
          <w:sz w:val="24"/>
          <w:szCs w:val="24"/>
          <w:highlight w:val="white"/>
        </w:rPr>
        <w:t xml:space="preserve">. Proyección ortogonal. Transformaciones lineales. </w:t>
      </w:r>
      <w:proofErr w:type="spellStart"/>
      <w:r w:rsidRPr="00D956C4">
        <w:rPr>
          <w:sz w:val="24"/>
          <w:szCs w:val="24"/>
          <w:highlight w:val="white"/>
        </w:rPr>
        <w:t>Matrices.Similaridad</w:t>
      </w:r>
      <w:proofErr w:type="spellEnd"/>
      <w:r w:rsidRPr="00D956C4">
        <w:rPr>
          <w:sz w:val="24"/>
          <w:szCs w:val="24"/>
          <w:highlight w:val="white"/>
        </w:rPr>
        <w:t xml:space="preserve">. Diagonalización. Forma de </w:t>
      </w:r>
      <w:proofErr w:type="spellStart"/>
      <w:r w:rsidRPr="00D956C4">
        <w:rPr>
          <w:sz w:val="24"/>
          <w:szCs w:val="24"/>
          <w:highlight w:val="white"/>
        </w:rPr>
        <w:t>Jordan</w:t>
      </w:r>
      <w:proofErr w:type="spellEnd"/>
      <w:r w:rsidRPr="00D956C4">
        <w:rPr>
          <w:sz w:val="24"/>
          <w:szCs w:val="24"/>
          <w:highlight w:val="white"/>
        </w:rPr>
        <w:t xml:space="preserve">. Matriz compañera. Matrices ortogonales. Simetrías y rotaciones. Matrices simétricas. Diagonalización ortogonal. Funciones cuadráticas. Definidas positivas. </w:t>
      </w:r>
      <w:proofErr w:type="spellStart"/>
      <w:r w:rsidRPr="00D956C4">
        <w:rPr>
          <w:sz w:val="24"/>
          <w:szCs w:val="24"/>
          <w:highlight w:val="white"/>
        </w:rPr>
        <w:t>Pseudoinversa</w:t>
      </w:r>
      <w:proofErr w:type="spellEnd"/>
      <w:r w:rsidRPr="00D956C4">
        <w:rPr>
          <w:sz w:val="24"/>
          <w:szCs w:val="24"/>
          <w:highlight w:val="white"/>
        </w:rPr>
        <w:t>.</w:t>
      </w:r>
    </w:p>
    <w:p w14:paraId="0000000D" w14:textId="77777777" w:rsidR="00411D63" w:rsidRPr="00D956C4" w:rsidRDefault="00411D63" w:rsidP="00D956C4">
      <w:pPr>
        <w:tabs>
          <w:tab w:val="left" w:pos="709"/>
        </w:tabs>
        <w:spacing w:line="360" w:lineRule="auto"/>
        <w:ind w:leftChars="0" w:left="2" w:hanging="2"/>
        <w:jc w:val="both"/>
        <w:outlineLvl w:val="9"/>
        <w:rPr>
          <w:sz w:val="24"/>
          <w:szCs w:val="24"/>
          <w:highlight w:val="white"/>
        </w:rPr>
      </w:pPr>
    </w:p>
    <w:p w14:paraId="0000000E" w14:textId="0EA63BBF" w:rsidR="00411D63" w:rsidRPr="00D956C4" w:rsidRDefault="00D56571" w:rsidP="00D956C4">
      <w:pPr>
        <w:tabs>
          <w:tab w:val="left" w:pos="709"/>
        </w:tabs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C</w:t>
      </w:r>
      <w:r w:rsidRPr="00D956C4">
        <w:rPr>
          <w:b/>
          <w:sz w:val="24"/>
          <w:szCs w:val="24"/>
          <w:highlight w:val="white"/>
        </w:rPr>
        <w:t xml:space="preserve">arga horaria semanal: </w:t>
      </w:r>
      <w:r w:rsidRPr="00D956C4">
        <w:rPr>
          <w:sz w:val="24"/>
          <w:szCs w:val="24"/>
          <w:highlight w:val="white"/>
        </w:rPr>
        <w:t>6 horas</w:t>
      </w:r>
    </w:p>
    <w:p w14:paraId="1A4EB5BA" w14:textId="77777777" w:rsidR="00795945" w:rsidRPr="00D956C4" w:rsidRDefault="00795945" w:rsidP="00D956C4">
      <w:pPr>
        <w:tabs>
          <w:tab w:val="left" w:pos="709"/>
        </w:tabs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0F" w14:textId="34A73B99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Programa analítico</w:t>
      </w:r>
    </w:p>
    <w:p w14:paraId="00000010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Unidad </w:t>
      </w:r>
      <w:proofErr w:type="spellStart"/>
      <w:r w:rsidRPr="00D956C4">
        <w:rPr>
          <w:b/>
          <w:sz w:val="24"/>
          <w:szCs w:val="24"/>
        </w:rPr>
        <w:t>Nº</w:t>
      </w:r>
      <w:proofErr w:type="spellEnd"/>
      <w:r w:rsidRPr="00D956C4">
        <w:rPr>
          <w:b/>
          <w:sz w:val="24"/>
          <w:szCs w:val="24"/>
        </w:rPr>
        <w:t xml:space="preserve"> 1: Afinando temas</w:t>
      </w:r>
    </w:p>
    <w:p w14:paraId="00000011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Matrices. Producto de matrices. Binomio de Newton. Producto de matrices por bloques. Potencia de matrices. Sistemas de ecuaciones lineales. </w:t>
      </w:r>
      <w:proofErr w:type="spellStart"/>
      <w:r w:rsidRPr="00D956C4">
        <w:rPr>
          <w:sz w:val="24"/>
          <w:szCs w:val="24"/>
        </w:rPr>
        <w:t>Método</w:t>
      </w:r>
      <w:proofErr w:type="spellEnd"/>
      <w:r w:rsidRPr="00D956C4">
        <w:rPr>
          <w:sz w:val="24"/>
          <w:szCs w:val="24"/>
        </w:rPr>
        <w:t xml:space="preserve"> de </w:t>
      </w:r>
      <w:proofErr w:type="spellStart"/>
      <w:r w:rsidRPr="00D956C4">
        <w:rPr>
          <w:sz w:val="24"/>
          <w:szCs w:val="24"/>
        </w:rPr>
        <w:lastRenderedPageBreak/>
        <w:t>reducción</w:t>
      </w:r>
      <w:proofErr w:type="spellEnd"/>
      <w:r w:rsidRPr="00D956C4">
        <w:rPr>
          <w:sz w:val="24"/>
          <w:szCs w:val="24"/>
        </w:rPr>
        <w:t xml:space="preserve"> de Gauss-</w:t>
      </w:r>
      <w:proofErr w:type="spellStart"/>
      <w:r w:rsidRPr="00D956C4">
        <w:rPr>
          <w:sz w:val="24"/>
          <w:szCs w:val="24"/>
        </w:rPr>
        <w:t>Jordan</w:t>
      </w:r>
      <w:proofErr w:type="spellEnd"/>
      <w:r w:rsidRPr="00D956C4">
        <w:rPr>
          <w:sz w:val="24"/>
          <w:szCs w:val="24"/>
        </w:rPr>
        <w:t>. Unicidad de la forma equivalente reducida. Tipos de sistemas de ecuaciones lineales.  Matriz inversa. Determinantes.</w:t>
      </w:r>
    </w:p>
    <w:p w14:paraId="00000012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Unidad </w:t>
      </w:r>
      <w:proofErr w:type="spellStart"/>
      <w:r w:rsidRPr="00D956C4">
        <w:rPr>
          <w:b/>
          <w:sz w:val="24"/>
          <w:szCs w:val="24"/>
        </w:rPr>
        <w:t>Nº</w:t>
      </w:r>
      <w:proofErr w:type="spellEnd"/>
      <w:r w:rsidRPr="00D956C4">
        <w:rPr>
          <w:b/>
          <w:sz w:val="24"/>
          <w:szCs w:val="24"/>
        </w:rPr>
        <w:t xml:space="preserve"> 2: Espacios vectoriales</w:t>
      </w:r>
    </w:p>
    <w:p w14:paraId="00000013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Grupos, anillos y cuerpos. Vectores 3. Espacios vectoriales. Subespacios. Dependencia lineal y </w:t>
      </w:r>
      <w:proofErr w:type="spellStart"/>
      <w:r w:rsidRPr="00D956C4">
        <w:rPr>
          <w:sz w:val="24"/>
          <w:szCs w:val="24"/>
        </w:rPr>
        <w:t>dimensión</w:t>
      </w:r>
      <w:proofErr w:type="spellEnd"/>
      <w:r w:rsidRPr="00D956C4">
        <w:rPr>
          <w:sz w:val="24"/>
          <w:szCs w:val="24"/>
        </w:rPr>
        <w:t xml:space="preserve">. Tipos de subespacios en R3. </w:t>
      </w:r>
      <w:proofErr w:type="spellStart"/>
      <w:r w:rsidRPr="00D956C4">
        <w:rPr>
          <w:sz w:val="24"/>
          <w:szCs w:val="24"/>
        </w:rPr>
        <w:t>Determinación</w:t>
      </w:r>
      <w:proofErr w:type="spellEnd"/>
      <w:r w:rsidRPr="00D956C4">
        <w:rPr>
          <w:sz w:val="24"/>
          <w:szCs w:val="24"/>
        </w:rPr>
        <w:t xml:space="preserve"> de la dependencia lineal. </w:t>
      </w:r>
      <w:proofErr w:type="spellStart"/>
      <w:r w:rsidRPr="00D956C4">
        <w:rPr>
          <w:sz w:val="24"/>
          <w:szCs w:val="24"/>
        </w:rPr>
        <w:t>Obtención</w:t>
      </w:r>
      <w:proofErr w:type="spellEnd"/>
      <w:r w:rsidRPr="00D956C4">
        <w:rPr>
          <w:sz w:val="24"/>
          <w:szCs w:val="24"/>
        </w:rPr>
        <w:t xml:space="preserve"> de bases de un subespacio definido por ecuaciones y viceversa. Rango de una matriz. Consecuencias del teorema del rango. </w:t>
      </w:r>
      <w:proofErr w:type="spellStart"/>
      <w:r w:rsidRPr="00D956C4">
        <w:rPr>
          <w:sz w:val="24"/>
          <w:szCs w:val="24"/>
        </w:rPr>
        <w:t>Intersección</w:t>
      </w:r>
      <w:proofErr w:type="spellEnd"/>
      <w:r w:rsidRPr="00D956C4">
        <w:rPr>
          <w:sz w:val="24"/>
          <w:szCs w:val="24"/>
        </w:rPr>
        <w:t xml:space="preserve"> y suma de subespacios. Coordenadas en una base.</w:t>
      </w:r>
    </w:p>
    <w:p w14:paraId="00000014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Unidad </w:t>
      </w:r>
      <w:proofErr w:type="spellStart"/>
      <w:r w:rsidRPr="00D956C4">
        <w:rPr>
          <w:b/>
          <w:sz w:val="24"/>
          <w:szCs w:val="24"/>
        </w:rPr>
        <w:t>Nº</w:t>
      </w:r>
      <w:proofErr w:type="spellEnd"/>
      <w:r w:rsidRPr="00D956C4">
        <w:rPr>
          <w:b/>
          <w:sz w:val="24"/>
          <w:szCs w:val="24"/>
        </w:rPr>
        <w:t xml:space="preserve"> 3: Espacios vectoriales con producto interno</w:t>
      </w:r>
    </w:p>
    <w:p w14:paraId="00000015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Producto interno (o escalar) estándar. Otros productos internos. Conjuntos ortogonales y ortonormales. Proceso de </w:t>
      </w:r>
      <w:proofErr w:type="spellStart"/>
      <w:r w:rsidRPr="00D956C4">
        <w:rPr>
          <w:sz w:val="24"/>
          <w:szCs w:val="24"/>
        </w:rPr>
        <w:t>ortonormalización</w:t>
      </w:r>
      <w:proofErr w:type="spellEnd"/>
      <w:r w:rsidRPr="00D956C4">
        <w:rPr>
          <w:sz w:val="24"/>
          <w:szCs w:val="24"/>
        </w:rPr>
        <w:t xml:space="preserve"> de Gram-Schmidt. Complemento ortogonal de un subespacio. </w:t>
      </w:r>
    </w:p>
    <w:p w14:paraId="00000016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Unidad </w:t>
      </w:r>
      <w:proofErr w:type="spellStart"/>
      <w:r w:rsidRPr="00D956C4">
        <w:rPr>
          <w:b/>
          <w:sz w:val="24"/>
          <w:szCs w:val="24"/>
        </w:rPr>
        <w:t>Nº</w:t>
      </w:r>
      <w:proofErr w:type="spellEnd"/>
      <w:r w:rsidRPr="00D956C4">
        <w:rPr>
          <w:b/>
          <w:sz w:val="24"/>
          <w:szCs w:val="24"/>
        </w:rPr>
        <w:t xml:space="preserve"> 4: </w:t>
      </w:r>
    </w:p>
    <w:p w14:paraId="00000017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Definición, proposiciones y propiedades. </w:t>
      </w:r>
      <w:proofErr w:type="spellStart"/>
      <w:r w:rsidRPr="00D956C4">
        <w:rPr>
          <w:sz w:val="24"/>
          <w:szCs w:val="24"/>
        </w:rPr>
        <w:t>Composición</w:t>
      </w:r>
      <w:proofErr w:type="spellEnd"/>
      <w:r w:rsidRPr="00D956C4">
        <w:rPr>
          <w:sz w:val="24"/>
          <w:szCs w:val="24"/>
        </w:rPr>
        <w:t xml:space="preserve"> e inversa de una transformación lineal. Teorema de la </w:t>
      </w:r>
      <w:proofErr w:type="spellStart"/>
      <w:r w:rsidRPr="00D956C4">
        <w:rPr>
          <w:sz w:val="24"/>
          <w:szCs w:val="24"/>
        </w:rPr>
        <w:t>dimensión</w:t>
      </w:r>
      <w:proofErr w:type="spellEnd"/>
      <w:r w:rsidRPr="00D956C4">
        <w:rPr>
          <w:sz w:val="24"/>
          <w:szCs w:val="24"/>
        </w:rPr>
        <w:t xml:space="preserve"> de transformaciones lineales. Matriz de una </w:t>
      </w:r>
      <w:proofErr w:type="spellStart"/>
      <w:r w:rsidRPr="00D956C4">
        <w:rPr>
          <w:sz w:val="24"/>
          <w:szCs w:val="24"/>
        </w:rPr>
        <w:t>t.l</w:t>
      </w:r>
      <w:proofErr w:type="spellEnd"/>
      <w:r w:rsidRPr="00D956C4">
        <w:rPr>
          <w:sz w:val="24"/>
          <w:szCs w:val="24"/>
        </w:rPr>
        <w:t>. en las bases B y B</w:t>
      </w:r>
      <w:proofErr w:type="gramStart"/>
      <w:r w:rsidRPr="00D956C4">
        <w:rPr>
          <w:sz w:val="24"/>
          <w:szCs w:val="24"/>
        </w:rPr>
        <w:t>’ .</w:t>
      </w:r>
      <w:proofErr w:type="gramEnd"/>
    </w:p>
    <w:p w14:paraId="00000018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Unidad </w:t>
      </w:r>
      <w:proofErr w:type="spellStart"/>
      <w:r w:rsidRPr="00D956C4">
        <w:rPr>
          <w:b/>
          <w:sz w:val="24"/>
          <w:szCs w:val="24"/>
        </w:rPr>
        <w:t>Nº</w:t>
      </w:r>
      <w:proofErr w:type="spellEnd"/>
      <w:r w:rsidRPr="00D956C4">
        <w:rPr>
          <w:b/>
          <w:sz w:val="24"/>
          <w:szCs w:val="24"/>
        </w:rPr>
        <w:t xml:space="preserve"> 5: Transformaciones lineales especiales</w:t>
      </w:r>
    </w:p>
    <w:p w14:paraId="00000019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Homotecia. Trasquilado. Proyectores. Transformaciones ortogonales. </w:t>
      </w:r>
      <w:proofErr w:type="spellStart"/>
      <w:r w:rsidRPr="00D956C4">
        <w:rPr>
          <w:sz w:val="24"/>
          <w:szCs w:val="24"/>
        </w:rPr>
        <w:t>Simetrı́as</w:t>
      </w:r>
      <w:proofErr w:type="spellEnd"/>
      <w:r w:rsidRPr="00D956C4">
        <w:rPr>
          <w:sz w:val="24"/>
          <w:szCs w:val="24"/>
        </w:rPr>
        <w:t xml:space="preserve"> y rotaciones.</w:t>
      </w:r>
    </w:p>
    <w:p w14:paraId="0000001A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Unidad </w:t>
      </w:r>
      <w:proofErr w:type="spellStart"/>
      <w:r w:rsidRPr="00D956C4">
        <w:rPr>
          <w:b/>
          <w:sz w:val="24"/>
          <w:szCs w:val="24"/>
        </w:rPr>
        <w:t>Nº</w:t>
      </w:r>
      <w:proofErr w:type="spellEnd"/>
      <w:r w:rsidRPr="00D956C4">
        <w:rPr>
          <w:b/>
          <w:sz w:val="24"/>
          <w:szCs w:val="24"/>
        </w:rPr>
        <w:t xml:space="preserve"> 6: Formas </w:t>
      </w:r>
      <w:proofErr w:type="spellStart"/>
      <w:r w:rsidRPr="00D956C4">
        <w:rPr>
          <w:b/>
          <w:sz w:val="24"/>
          <w:szCs w:val="24"/>
        </w:rPr>
        <w:t>canónicas</w:t>
      </w:r>
      <w:proofErr w:type="spellEnd"/>
      <w:r w:rsidRPr="00D956C4">
        <w:rPr>
          <w:b/>
          <w:sz w:val="24"/>
          <w:szCs w:val="24"/>
        </w:rPr>
        <w:t xml:space="preserve"> de las transformaciones lineales</w:t>
      </w:r>
    </w:p>
    <w:p w14:paraId="0000001B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Autovalores y </w:t>
      </w:r>
      <w:proofErr w:type="spellStart"/>
      <w:r w:rsidRPr="00D956C4">
        <w:rPr>
          <w:sz w:val="24"/>
          <w:szCs w:val="24"/>
        </w:rPr>
        <w:t>autovectores</w:t>
      </w:r>
      <w:proofErr w:type="spellEnd"/>
      <w:r w:rsidRPr="00D956C4">
        <w:rPr>
          <w:sz w:val="24"/>
          <w:szCs w:val="24"/>
        </w:rPr>
        <w:t xml:space="preserve">. Algunos teoremas y observaciones. Autovalores y </w:t>
      </w:r>
      <w:proofErr w:type="spellStart"/>
      <w:r w:rsidRPr="00D956C4">
        <w:rPr>
          <w:sz w:val="24"/>
          <w:szCs w:val="24"/>
        </w:rPr>
        <w:t>autovectores</w:t>
      </w:r>
      <w:proofErr w:type="spellEnd"/>
      <w:r w:rsidRPr="00D956C4">
        <w:rPr>
          <w:sz w:val="24"/>
          <w:szCs w:val="24"/>
        </w:rPr>
        <w:t xml:space="preserve"> de matrices </w:t>
      </w:r>
      <w:proofErr w:type="spellStart"/>
      <w:r w:rsidRPr="00D956C4">
        <w:rPr>
          <w:sz w:val="24"/>
          <w:szCs w:val="24"/>
        </w:rPr>
        <w:t>hermı́ticas</w:t>
      </w:r>
      <w:proofErr w:type="spellEnd"/>
      <w:r w:rsidRPr="00D956C4">
        <w:rPr>
          <w:sz w:val="24"/>
          <w:szCs w:val="24"/>
        </w:rPr>
        <w:t xml:space="preserve"> y </w:t>
      </w:r>
      <w:proofErr w:type="spellStart"/>
      <w:r w:rsidRPr="00D956C4">
        <w:rPr>
          <w:sz w:val="24"/>
          <w:szCs w:val="24"/>
        </w:rPr>
        <w:t>simétricas</w:t>
      </w:r>
      <w:proofErr w:type="spellEnd"/>
      <w:r w:rsidRPr="00D956C4">
        <w:rPr>
          <w:sz w:val="24"/>
          <w:szCs w:val="24"/>
        </w:rPr>
        <w:t xml:space="preserve">. Autovalores de transformaciones lineales especiales. Forma normal o </w:t>
      </w:r>
      <w:proofErr w:type="spellStart"/>
      <w:r w:rsidRPr="00D956C4">
        <w:rPr>
          <w:sz w:val="24"/>
          <w:szCs w:val="24"/>
        </w:rPr>
        <w:t>canónica</w:t>
      </w:r>
      <w:proofErr w:type="spellEnd"/>
      <w:r w:rsidRPr="00D956C4">
        <w:rPr>
          <w:sz w:val="24"/>
          <w:szCs w:val="24"/>
        </w:rPr>
        <w:t xml:space="preserve"> de </w:t>
      </w:r>
      <w:proofErr w:type="spellStart"/>
      <w:r w:rsidRPr="00D956C4">
        <w:rPr>
          <w:sz w:val="24"/>
          <w:szCs w:val="24"/>
        </w:rPr>
        <w:t>Jordan</w:t>
      </w:r>
      <w:proofErr w:type="spellEnd"/>
      <w:r w:rsidRPr="00D956C4">
        <w:rPr>
          <w:sz w:val="24"/>
          <w:szCs w:val="24"/>
        </w:rPr>
        <w:t>. Teorema de Cayley-Hamilton.</w:t>
      </w:r>
    </w:p>
    <w:p w14:paraId="0000001C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Unidad </w:t>
      </w:r>
      <w:proofErr w:type="spellStart"/>
      <w:r w:rsidRPr="00D956C4">
        <w:rPr>
          <w:b/>
          <w:sz w:val="24"/>
          <w:szCs w:val="24"/>
        </w:rPr>
        <w:t>Nº</w:t>
      </w:r>
      <w:proofErr w:type="spellEnd"/>
      <w:r w:rsidRPr="00D956C4">
        <w:rPr>
          <w:b/>
          <w:sz w:val="24"/>
          <w:szCs w:val="24"/>
        </w:rPr>
        <w:t xml:space="preserve"> 7: </w:t>
      </w:r>
      <w:proofErr w:type="spellStart"/>
      <w:r w:rsidRPr="00D956C4">
        <w:rPr>
          <w:b/>
          <w:sz w:val="24"/>
          <w:szCs w:val="24"/>
        </w:rPr>
        <w:t>Cuaterniones</w:t>
      </w:r>
      <w:proofErr w:type="spellEnd"/>
      <w:r w:rsidRPr="00D956C4">
        <w:rPr>
          <w:b/>
          <w:sz w:val="24"/>
          <w:szCs w:val="24"/>
        </w:rPr>
        <w:t xml:space="preserve"> de Hamilton</w:t>
      </w:r>
    </w:p>
    <w:p w14:paraId="0000001D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Operaciones. </w:t>
      </w:r>
      <w:proofErr w:type="spellStart"/>
      <w:r w:rsidRPr="00D956C4">
        <w:rPr>
          <w:sz w:val="24"/>
          <w:szCs w:val="24"/>
        </w:rPr>
        <w:t>Cuaterniones</w:t>
      </w:r>
      <w:proofErr w:type="spellEnd"/>
      <w:r w:rsidRPr="00D956C4">
        <w:rPr>
          <w:sz w:val="24"/>
          <w:szCs w:val="24"/>
        </w:rPr>
        <w:t xml:space="preserve"> unitarios. Simetrías respecto a un plano. Rotaciones. Cinemática del movimiento </w:t>
      </w:r>
      <w:proofErr w:type="spellStart"/>
      <w:r w:rsidRPr="00D956C4">
        <w:rPr>
          <w:sz w:val="24"/>
          <w:szCs w:val="24"/>
        </w:rPr>
        <w:t>rototraslatorio</w:t>
      </w:r>
      <w:proofErr w:type="spellEnd"/>
      <w:r w:rsidRPr="00D956C4">
        <w:rPr>
          <w:sz w:val="24"/>
          <w:szCs w:val="24"/>
        </w:rPr>
        <w:t>.</w:t>
      </w:r>
    </w:p>
    <w:p w14:paraId="0000001E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Unidad </w:t>
      </w:r>
      <w:proofErr w:type="spellStart"/>
      <w:r w:rsidRPr="00D956C4">
        <w:rPr>
          <w:b/>
          <w:sz w:val="24"/>
          <w:szCs w:val="24"/>
        </w:rPr>
        <w:t>Nº</w:t>
      </w:r>
      <w:proofErr w:type="spellEnd"/>
      <w:r w:rsidRPr="00D956C4">
        <w:rPr>
          <w:b/>
          <w:sz w:val="24"/>
          <w:szCs w:val="24"/>
        </w:rPr>
        <w:t xml:space="preserve"> 8: Formas cuadráticas</w:t>
      </w:r>
    </w:p>
    <w:p w14:paraId="0000001F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>Definición. Formas cuadráticas definidas positivas y negativas. Formas cuadráticas en R2, cónicas. Formas cuadráticas en R3, cuádricas. Productos internos.</w:t>
      </w:r>
    </w:p>
    <w:p w14:paraId="00000020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21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Bibliografía obligatoria</w:t>
      </w:r>
    </w:p>
    <w:p w14:paraId="00000022" w14:textId="77777777" w:rsidR="00411D63" w:rsidRPr="00D956C4" w:rsidRDefault="00D56571" w:rsidP="00D956C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outlineLvl w:val="9"/>
        <w:rPr>
          <w:color w:val="000000"/>
          <w:sz w:val="24"/>
          <w:szCs w:val="24"/>
        </w:rPr>
      </w:pPr>
      <w:r w:rsidRPr="00D956C4">
        <w:rPr>
          <w:color w:val="000000"/>
          <w:sz w:val="24"/>
          <w:szCs w:val="24"/>
        </w:rPr>
        <w:lastRenderedPageBreak/>
        <w:t>Apuntes y guía de ejercicios de la materia.</w:t>
      </w:r>
    </w:p>
    <w:p w14:paraId="00000023" w14:textId="77777777" w:rsidR="00411D63" w:rsidRPr="00D956C4" w:rsidRDefault="00D56571" w:rsidP="00D956C4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outlineLvl w:val="9"/>
        <w:rPr>
          <w:color w:val="000000"/>
          <w:sz w:val="24"/>
          <w:szCs w:val="24"/>
        </w:rPr>
      </w:pPr>
      <w:r w:rsidRPr="00D956C4">
        <w:rPr>
          <w:color w:val="000000"/>
          <w:sz w:val="24"/>
          <w:szCs w:val="24"/>
        </w:rPr>
        <w:t xml:space="preserve">Poole, D-3ra Edición-Álgebra lineal Una introducción moderna-Cengage </w:t>
      </w:r>
      <w:proofErr w:type="spellStart"/>
      <w:r w:rsidRPr="00D956C4">
        <w:rPr>
          <w:color w:val="000000"/>
          <w:sz w:val="24"/>
          <w:szCs w:val="24"/>
        </w:rPr>
        <w:t>Learning</w:t>
      </w:r>
      <w:proofErr w:type="spellEnd"/>
      <w:r w:rsidRPr="00D956C4">
        <w:rPr>
          <w:color w:val="000000"/>
          <w:sz w:val="24"/>
          <w:szCs w:val="24"/>
        </w:rPr>
        <w:t xml:space="preserve"> Editores-México-.2011</w:t>
      </w:r>
    </w:p>
    <w:p w14:paraId="00000024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27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 xml:space="preserve">Organización de las clases </w:t>
      </w:r>
    </w:p>
    <w:p w14:paraId="00000028" w14:textId="3AB1AFE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Son clases teórico-práctico con uso de software específico. Se requiere para el desarrollo de la clase un aula multimedia con una PC por </w:t>
      </w:r>
      <w:r w:rsidR="00D956C4">
        <w:rPr>
          <w:sz w:val="24"/>
          <w:szCs w:val="24"/>
        </w:rPr>
        <w:t xml:space="preserve">cada persona </w:t>
      </w:r>
      <w:r w:rsidRPr="00D956C4">
        <w:rPr>
          <w:sz w:val="24"/>
          <w:szCs w:val="24"/>
        </w:rPr>
        <w:t xml:space="preserve">estudiante. Los conceptos teóricos, de ejercitación y práctico se tratan en el momento que es necesario, no hay banda horaria para cada parte. En general las clases comienzan con una ronda de preguntas sin límite de tiempo. </w:t>
      </w:r>
    </w:p>
    <w:p w14:paraId="00000029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2A" w14:textId="77777777" w:rsidR="00411D63" w:rsidRPr="00D956C4" w:rsidRDefault="00D56571" w:rsidP="00D956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outlineLvl w:val="9"/>
        <w:rPr>
          <w:color w:val="000000"/>
          <w:sz w:val="24"/>
          <w:szCs w:val="24"/>
        </w:rPr>
      </w:pPr>
      <w:r w:rsidRPr="00D956C4">
        <w:rPr>
          <w:b/>
          <w:color w:val="000000"/>
          <w:sz w:val="24"/>
          <w:szCs w:val="24"/>
        </w:rPr>
        <w:t>Detalle de Actividades Prácticas</w:t>
      </w:r>
    </w:p>
    <w:p w14:paraId="0000002B" w14:textId="77777777" w:rsidR="00411D63" w:rsidRPr="00D956C4" w:rsidRDefault="00D56571" w:rsidP="00D956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outlineLvl w:val="9"/>
        <w:rPr>
          <w:color w:val="000000"/>
          <w:sz w:val="24"/>
          <w:szCs w:val="24"/>
        </w:rPr>
      </w:pPr>
      <w:r w:rsidRPr="00D956C4">
        <w:rPr>
          <w:color w:val="000000"/>
          <w:sz w:val="24"/>
          <w:szCs w:val="24"/>
        </w:rPr>
        <w:t xml:space="preserve">Dado que es un curso de </w:t>
      </w:r>
      <w:proofErr w:type="spellStart"/>
      <w:r w:rsidRPr="00D956C4">
        <w:rPr>
          <w:color w:val="000000"/>
          <w:sz w:val="24"/>
          <w:szCs w:val="24"/>
        </w:rPr>
        <w:t>matématica</w:t>
      </w:r>
      <w:proofErr w:type="spellEnd"/>
      <w:r w:rsidRPr="00D956C4">
        <w:rPr>
          <w:color w:val="000000"/>
          <w:sz w:val="24"/>
          <w:szCs w:val="24"/>
        </w:rPr>
        <w:t>, las actividades prácticas se reducen a la resolución de ejercicios y problemas con uso de software ya sea en clase o en su casa.</w:t>
      </w:r>
    </w:p>
    <w:p w14:paraId="0000002C" w14:textId="77777777" w:rsidR="00411D63" w:rsidRPr="00D956C4" w:rsidRDefault="00411D63" w:rsidP="00D956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outlineLvl w:val="9"/>
        <w:rPr>
          <w:color w:val="000000"/>
          <w:sz w:val="24"/>
          <w:szCs w:val="24"/>
        </w:rPr>
      </w:pPr>
    </w:p>
    <w:p w14:paraId="0000002D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Modalidad de evaluación</w:t>
      </w:r>
    </w:p>
    <w:p w14:paraId="0000002E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  <w:u w:val="single"/>
        </w:rPr>
      </w:pPr>
      <w:r w:rsidRPr="00D956C4">
        <w:rPr>
          <w:sz w:val="24"/>
          <w:szCs w:val="24"/>
          <w:u w:val="single"/>
        </w:rPr>
        <w:t>Modalidad regular</w:t>
      </w:r>
    </w:p>
    <w:p w14:paraId="0000002F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>Se evalúa mediante dos parciales prácticos (ejercicios y problemas) a carpeta abierta y con utilización de software y con dos parciales teóricos (cuestionario sobre conceptos y demostraciones) a carpeta cerrada. Todo con sus correspondientes recuperatorios. Para aprobar la materia tienen que aprobar los 4 exámenes. La calificación final será el promedio de todos los parciales rendidos.</w:t>
      </w:r>
    </w:p>
    <w:p w14:paraId="00000030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b/>
          <w:sz w:val="24"/>
          <w:szCs w:val="24"/>
        </w:rPr>
      </w:pPr>
      <w:r w:rsidRPr="00D956C4">
        <w:rPr>
          <w:b/>
          <w:sz w:val="24"/>
          <w:szCs w:val="24"/>
        </w:rPr>
        <w:t xml:space="preserve">Aprobación de la asignatura según Régimen de Estudios vigente de la Universidad Nacional de Quilmes (Res. CS </w:t>
      </w:r>
      <w:proofErr w:type="spellStart"/>
      <w:r w:rsidRPr="00D956C4">
        <w:rPr>
          <w:b/>
          <w:sz w:val="24"/>
          <w:szCs w:val="24"/>
        </w:rPr>
        <w:t>N°</w:t>
      </w:r>
      <w:proofErr w:type="spellEnd"/>
      <w:r w:rsidRPr="00D956C4">
        <w:rPr>
          <w:b/>
          <w:sz w:val="24"/>
          <w:szCs w:val="24"/>
        </w:rPr>
        <w:t xml:space="preserve"> 201/18): </w:t>
      </w:r>
    </w:p>
    <w:p w14:paraId="00000031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 w14:paraId="00000032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00000033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14:paraId="00000034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a)</w:t>
      </w:r>
      <w:r w:rsidRPr="00D956C4">
        <w:rPr>
          <w:sz w:val="24"/>
          <w:szCs w:val="24"/>
        </w:rPr>
        <w:t xml:space="preserve"> Aprobado (de 4 a 10 puntos) </w:t>
      </w:r>
    </w:p>
    <w:p w14:paraId="00000035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lastRenderedPageBreak/>
        <w:t>b)</w:t>
      </w:r>
      <w:r w:rsidRPr="00D956C4">
        <w:rPr>
          <w:sz w:val="24"/>
          <w:szCs w:val="24"/>
        </w:rPr>
        <w:t xml:space="preserve"> Reprobado (de 1 a 3 puntos) </w:t>
      </w:r>
    </w:p>
    <w:p w14:paraId="00000036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c)</w:t>
      </w:r>
      <w:r w:rsidRPr="00D956C4">
        <w:rPr>
          <w:sz w:val="24"/>
          <w:szCs w:val="24"/>
        </w:rPr>
        <w:t xml:space="preserve"> Ausente </w:t>
      </w:r>
    </w:p>
    <w:p w14:paraId="00000037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b/>
          <w:sz w:val="24"/>
          <w:szCs w:val="24"/>
        </w:rPr>
        <w:t>d)</w:t>
      </w:r>
      <w:r w:rsidRPr="00D956C4">
        <w:rPr>
          <w:sz w:val="24"/>
          <w:szCs w:val="24"/>
        </w:rPr>
        <w:t xml:space="preserve"> Pendiente de Aprobación (solo para la modalidad presencial). </w:t>
      </w:r>
    </w:p>
    <w:p w14:paraId="00000038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00000039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b/>
          <w:sz w:val="24"/>
          <w:szCs w:val="24"/>
        </w:rPr>
      </w:pPr>
    </w:p>
    <w:p w14:paraId="0000003A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  <w:u w:val="single"/>
        </w:rPr>
        <w:t>Modalidad libre</w:t>
      </w:r>
    </w:p>
    <w:p w14:paraId="0000003B" w14:textId="77777777" w:rsidR="00411D63" w:rsidRPr="00D956C4" w:rsidRDefault="00D56571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  <w:r w:rsidRPr="00D956C4">
        <w:rPr>
          <w:sz w:val="24"/>
          <w:szCs w:val="24"/>
        </w:rPr>
        <w:t>En la modalidad libre, se evaluarán los contenidos de la asignatura con un examen escrito, un examen oral e instancias de evaluación similares a las realizadas en la modalidad regular. Los contenidos a evaluar serán los especificados anteriormente incluyendo demostraciones teóricas y problemas de aplicación.</w:t>
      </w:r>
    </w:p>
    <w:p w14:paraId="0000003C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3D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3E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3F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40" w14:textId="77777777" w:rsidR="00411D63" w:rsidRPr="00D956C4" w:rsidRDefault="00411D63" w:rsidP="00D956C4">
      <w:pPr>
        <w:spacing w:line="360" w:lineRule="auto"/>
        <w:ind w:leftChars="0" w:left="2" w:hanging="2"/>
        <w:jc w:val="both"/>
        <w:outlineLvl w:val="9"/>
        <w:rPr>
          <w:sz w:val="24"/>
          <w:szCs w:val="24"/>
        </w:rPr>
      </w:pPr>
    </w:p>
    <w:p w14:paraId="00000041" w14:textId="77777777" w:rsidR="00411D63" w:rsidRPr="00D956C4" w:rsidRDefault="00D56571" w:rsidP="00D956C4">
      <w:pPr>
        <w:spacing w:line="360" w:lineRule="auto"/>
        <w:ind w:leftChars="0" w:left="2" w:hanging="2"/>
        <w:jc w:val="center"/>
        <w:outlineLvl w:val="9"/>
        <w:rPr>
          <w:sz w:val="24"/>
          <w:szCs w:val="24"/>
        </w:rPr>
        <w:sectPr w:rsidR="00411D63" w:rsidRPr="00D956C4" w:rsidSect="002C0BE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701" w:bottom="1134" w:left="1701" w:header="720" w:footer="720" w:gutter="0"/>
          <w:pgNumType w:start="1"/>
          <w:cols w:space="720"/>
        </w:sectPr>
      </w:pPr>
      <w:r w:rsidRPr="00D956C4">
        <w:rPr>
          <w:sz w:val="24"/>
          <w:szCs w:val="24"/>
        </w:rPr>
        <w:br w:type="page"/>
      </w:r>
    </w:p>
    <w:p w14:paraId="1A54D313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43324942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7B313C25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2ADD491C" w14:textId="77777777" w:rsidR="002C0BEB" w:rsidRDefault="002C0BEB" w:rsidP="002C0BEB">
      <w:pPr>
        <w:spacing w:line="276" w:lineRule="auto"/>
        <w:ind w:left="0" w:hanging="2"/>
        <w:jc w:val="right"/>
        <w:rPr>
          <w:b/>
          <w:sz w:val="24"/>
          <w:szCs w:val="24"/>
        </w:rPr>
      </w:pPr>
    </w:p>
    <w:p w14:paraId="064A7FC8" w14:textId="77777777" w:rsidR="002C0BEB" w:rsidRDefault="002C0BEB" w:rsidP="002C0BEB">
      <w:pPr>
        <w:spacing w:line="276" w:lineRule="auto"/>
        <w:ind w:left="0" w:hanging="2"/>
        <w:jc w:val="center"/>
        <w:rPr>
          <w:b/>
          <w:sz w:val="24"/>
          <w:szCs w:val="24"/>
        </w:rPr>
      </w:pPr>
    </w:p>
    <w:p w14:paraId="00000042" w14:textId="05782C2A" w:rsidR="00411D63" w:rsidRDefault="00D56571" w:rsidP="00D956C4">
      <w:pPr>
        <w:spacing w:line="360" w:lineRule="auto"/>
        <w:ind w:leftChars="0" w:left="2" w:hanging="2"/>
        <w:jc w:val="center"/>
        <w:outlineLvl w:val="9"/>
        <w:rPr>
          <w:b/>
          <w:sz w:val="22"/>
          <w:szCs w:val="22"/>
        </w:rPr>
      </w:pPr>
      <w:r w:rsidRPr="00D956C4">
        <w:rPr>
          <w:b/>
          <w:sz w:val="22"/>
          <w:szCs w:val="22"/>
        </w:rPr>
        <w:t>CRONOGRAMA TENTATIVO</w:t>
      </w:r>
    </w:p>
    <w:p w14:paraId="6E42F8EF" w14:textId="77777777" w:rsidR="002C0BEB" w:rsidRPr="00D956C4" w:rsidRDefault="002C0BEB" w:rsidP="00D956C4">
      <w:pPr>
        <w:spacing w:line="360" w:lineRule="auto"/>
        <w:ind w:leftChars="0" w:left="2" w:hanging="2"/>
        <w:jc w:val="center"/>
        <w:outlineLvl w:val="9"/>
        <w:rPr>
          <w:sz w:val="22"/>
          <w:szCs w:val="22"/>
        </w:rPr>
      </w:pPr>
    </w:p>
    <w:tbl>
      <w:tblPr>
        <w:tblStyle w:val="a0"/>
        <w:tblW w:w="104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1114"/>
        <w:gridCol w:w="709"/>
        <w:gridCol w:w="708"/>
        <w:gridCol w:w="1843"/>
        <w:gridCol w:w="1367"/>
        <w:gridCol w:w="41"/>
      </w:tblGrid>
      <w:tr w:rsidR="00411D63" w:rsidRPr="00D956C4" w14:paraId="3361E786" w14:textId="77777777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3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Semana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4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Tema/unidad</w:t>
            </w:r>
          </w:p>
        </w:tc>
        <w:tc>
          <w:tcPr>
            <w:tcW w:w="4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Actividad*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9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Evaluación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4A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4DFBC823" w14:textId="77777777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B" w14:textId="77777777" w:rsidR="00411D63" w:rsidRPr="00D956C4" w:rsidRDefault="00411D63" w:rsidP="00D95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4C" w14:textId="77777777" w:rsidR="00411D63" w:rsidRPr="00D956C4" w:rsidRDefault="00411D63" w:rsidP="00D95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Teórico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E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Práctico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51" w14:textId="77777777" w:rsidR="00411D63" w:rsidRPr="00D956C4" w:rsidRDefault="00411D63" w:rsidP="00D95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52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4F39B2FE" w14:textId="77777777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53" w14:textId="77777777" w:rsidR="00411D63" w:rsidRPr="00D956C4" w:rsidRDefault="00411D63" w:rsidP="00D95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54" w14:textId="77777777" w:rsidR="00411D63" w:rsidRPr="00D956C4" w:rsidRDefault="00411D63" w:rsidP="00D95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5" w14:textId="77777777" w:rsidR="00411D63" w:rsidRPr="00D956C4" w:rsidRDefault="00411D63" w:rsidP="00D95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 xml:space="preserve">Res </w:t>
            </w:r>
            <w:proofErr w:type="spellStart"/>
            <w:r w:rsidRPr="00D956C4">
              <w:rPr>
                <w:sz w:val="22"/>
                <w:szCs w:val="22"/>
              </w:rPr>
              <w:t>Prob</w:t>
            </w:r>
            <w:proofErr w:type="spellEnd"/>
            <w:r w:rsidRPr="00D956C4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proofErr w:type="spellStart"/>
            <w:r w:rsidRPr="00D956C4">
              <w:rPr>
                <w:sz w:val="22"/>
                <w:szCs w:val="22"/>
              </w:rPr>
              <w:t>Lab</w:t>
            </w:r>
            <w:proofErr w:type="spellEnd"/>
            <w:r w:rsidRPr="00D956C4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8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Otros</w:t>
            </w:r>
          </w:p>
          <w:p w14:paraId="00000059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Especificar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5A" w14:textId="77777777" w:rsidR="00411D63" w:rsidRPr="00D956C4" w:rsidRDefault="00411D63" w:rsidP="00D95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5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739490A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E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2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6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257EB428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A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6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08D239A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E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2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7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03FB5ED8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A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7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5D723266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E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2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8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01045A29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A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8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1F0387F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E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2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9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65843452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5-repaso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A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9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1BD82377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Primer parcial- Unidad 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E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2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A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4DD55D27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A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A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0D63819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E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2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B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3D6FC205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A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B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037301D4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E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2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C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6E19C47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Unidad 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A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C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6D9391C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Repaso- Segundo parcial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E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2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D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514D4DB2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Revisión-Recuperatorio parciales teóricos.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6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7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A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D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1DAA98FB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C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D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proofErr w:type="gramStart"/>
            <w:r w:rsidRPr="00D956C4">
              <w:rPr>
                <w:color w:val="000000"/>
                <w:sz w:val="22"/>
                <w:szCs w:val="22"/>
              </w:rPr>
              <w:t>Recuperación parciales</w:t>
            </w:r>
            <w:proofErr w:type="gramEnd"/>
            <w:r w:rsidRPr="00D956C4">
              <w:rPr>
                <w:color w:val="000000"/>
                <w:sz w:val="22"/>
                <w:szCs w:val="22"/>
              </w:rPr>
              <w:t xml:space="preserve"> prácticos.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E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F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0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1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2" w14:textId="77777777" w:rsidR="00411D63" w:rsidRPr="00D956C4" w:rsidRDefault="00D56571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X</w:t>
            </w: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E3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  <w:tr w:rsidR="00411D63" w:rsidRPr="00D956C4" w14:paraId="34BB9D91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4" w14:textId="77777777" w:rsidR="00411D63" w:rsidRPr="00D956C4" w:rsidRDefault="00D56571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  <w:r w:rsidRPr="00D956C4"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5" w14:textId="77777777" w:rsidR="00411D63" w:rsidRPr="00D956C4" w:rsidRDefault="00D56571" w:rsidP="00D956C4">
            <w:pPr>
              <w:spacing w:line="360" w:lineRule="auto"/>
              <w:ind w:leftChars="0" w:left="2" w:hanging="2"/>
              <w:jc w:val="both"/>
              <w:outlineLvl w:val="9"/>
              <w:rPr>
                <w:color w:val="000000"/>
                <w:sz w:val="22"/>
                <w:szCs w:val="22"/>
              </w:rPr>
            </w:pPr>
            <w:r w:rsidRPr="00D956C4">
              <w:rPr>
                <w:color w:val="000000"/>
                <w:sz w:val="22"/>
                <w:szCs w:val="22"/>
              </w:rPr>
              <w:t>Entrega de notas-Cierre de actas.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6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7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8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9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A" w14:textId="77777777" w:rsidR="00411D63" w:rsidRPr="00D956C4" w:rsidRDefault="00411D63" w:rsidP="00D956C4">
            <w:pPr>
              <w:spacing w:line="360" w:lineRule="auto"/>
              <w:ind w:leftChars="0" w:left="2" w:hanging="2"/>
              <w:jc w:val="center"/>
              <w:outlineLvl w:val="9"/>
              <w:rPr>
                <w:sz w:val="22"/>
                <w:szCs w:val="22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00000EB" w14:textId="77777777" w:rsidR="00411D63" w:rsidRPr="00D956C4" w:rsidRDefault="00411D63" w:rsidP="00D956C4">
            <w:pPr>
              <w:spacing w:line="360" w:lineRule="auto"/>
              <w:ind w:leftChars="0" w:left="2" w:hanging="2"/>
              <w:outlineLvl w:val="9"/>
              <w:rPr>
                <w:sz w:val="22"/>
                <w:szCs w:val="22"/>
              </w:rPr>
            </w:pPr>
          </w:p>
        </w:tc>
      </w:tr>
    </w:tbl>
    <w:p w14:paraId="000000EC" w14:textId="77777777" w:rsidR="00411D63" w:rsidRPr="00D956C4" w:rsidRDefault="00411D63" w:rsidP="00D956C4">
      <w:pPr>
        <w:spacing w:line="360" w:lineRule="auto"/>
        <w:ind w:leftChars="0" w:left="0" w:firstLineChars="0" w:firstLine="0"/>
        <w:outlineLvl w:val="9"/>
        <w:rPr>
          <w:sz w:val="22"/>
          <w:szCs w:val="22"/>
        </w:rPr>
      </w:pPr>
    </w:p>
    <w:sectPr w:rsidR="00411D63" w:rsidRPr="00D956C4" w:rsidSect="002C0BEB">
      <w:pgSz w:w="16838" w:h="11906" w:orient="landscape"/>
      <w:pgMar w:top="1701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6C74" w14:textId="77777777" w:rsidR="00925BF7" w:rsidRDefault="00925BF7">
      <w:pPr>
        <w:spacing w:line="240" w:lineRule="auto"/>
        <w:ind w:left="0" w:hanging="2"/>
      </w:pPr>
      <w:r>
        <w:separator/>
      </w:r>
    </w:p>
  </w:endnote>
  <w:endnote w:type="continuationSeparator" w:id="0">
    <w:p w14:paraId="7C2A55C4" w14:textId="77777777" w:rsidR="00925BF7" w:rsidRDefault="00925B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55Roman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411D63" w:rsidRDefault="00411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411D63" w:rsidRDefault="00411D6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4653" w14:textId="77777777" w:rsidR="00925BF7" w:rsidRDefault="00925BF7">
      <w:pPr>
        <w:spacing w:line="240" w:lineRule="auto"/>
        <w:ind w:left="0" w:hanging="2"/>
      </w:pPr>
      <w:r>
        <w:separator/>
      </w:r>
    </w:p>
  </w:footnote>
  <w:footnote w:type="continuationSeparator" w:id="0">
    <w:p w14:paraId="1BD3656E" w14:textId="77777777" w:rsidR="00925BF7" w:rsidRDefault="00925BF7">
      <w:pPr>
        <w:spacing w:line="240" w:lineRule="auto"/>
        <w:ind w:left="0" w:hanging="2"/>
      </w:pPr>
      <w:r>
        <w:continuationSeparator/>
      </w:r>
    </w:p>
  </w:footnote>
  <w:footnote w:id="1">
    <w:p w14:paraId="7C747FF7" w14:textId="77777777" w:rsidR="00D956C4" w:rsidRPr="00F84E15" w:rsidRDefault="00D956C4" w:rsidP="00D956C4">
      <w:pPr>
        <w:pStyle w:val="Textonotapie"/>
        <w:ind w:hanging="2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el Plan Res CS </w:t>
      </w:r>
      <w:proofErr w:type="spellStart"/>
      <w:r>
        <w:t>N°</w:t>
      </w:r>
      <w:proofErr w:type="spellEnd"/>
      <w:r>
        <w:t xml:space="preserve"> 182/03 pertenece al Núcleo Básico Complementario. Para el Plan Res CS </w:t>
      </w:r>
      <w:proofErr w:type="spellStart"/>
      <w:r>
        <w:t>N°</w:t>
      </w:r>
      <w:proofErr w:type="spellEnd"/>
      <w:r>
        <w:t xml:space="preserve"> 179/03 pertenece al Núcleo Básico Complementario.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D" w14:textId="77777777" w:rsidR="00411D63" w:rsidRDefault="00411D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E" w14:textId="77777777" w:rsidR="00411D63" w:rsidRDefault="00411D63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85CC2"/>
    <w:multiLevelType w:val="multilevel"/>
    <w:tmpl w:val="8430B0C2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63"/>
    <w:rsid w:val="00111C55"/>
    <w:rsid w:val="00161CC3"/>
    <w:rsid w:val="002C0BEB"/>
    <w:rsid w:val="00411D63"/>
    <w:rsid w:val="0072295C"/>
    <w:rsid w:val="00795945"/>
    <w:rsid w:val="00925BF7"/>
    <w:rsid w:val="00D56571"/>
    <w:rsid w:val="00D956C4"/>
    <w:rsid w:val="00E048C4"/>
    <w:rsid w:val="00E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F61A"/>
  <w15:docId w15:val="{AB83AC94-3C69-4A49-B396-E9B1AB6A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rFonts w:ascii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Encabezado1"/>
    <w:next w:val="Textoindependiente"/>
    <w:uiPriority w:val="9"/>
    <w:semiHidden/>
    <w:unhideWhenUsed/>
    <w:qFormat/>
    <w:pPr>
      <w:numPr>
        <w:ilvl w:val="3"/>
        <w:numId w:val="1"/>
      </w:numPr>
      <w:spacing w:before="120"/>
      <w:ind w:left="-1" w:hanging="1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pg-2ff2">
    <w:name w:val="pg-2ff2"/>
    <w:rPr>
      <w:w w:val="100"/>
      <w:position w:val="-1"/>
      <w:effect w:val="none"/>
      <w:vertAlign w:val="baseline"/>
      <w:cs w:val="0"/>
      <w:em w:val="none"/>
    </w:rPr>
  </w:style>
  <w:style w:type="character" w:customStyle="1" w:styleId="a">
    <w:name w:val="_"/>
    <w:rPr>
      <w:w w:val="100"/>
      <w:position w:val="-1"/>
      <w:effect w:val="none"/>
      <w:vertAlign w:val="baseline"/>
      <w:cs w:val="0"/>
      <w:em w:val="none"/>
    </w:rPr>
  </w:style>
  <w:style w:type="character" w:customStyle="1" w:styleId="pg-2ff1">
    <w:name w:val="pg-2ff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Frutiger55Roman" w:hAnsi="Frutiger55Roman" w:cs="Frutiger55Roman" w:hint="default"/>
      <w:b w:val="0"/>
      <w:bCs w:val="0"/>
      <w:i w:val="0"/>
      <w:iCs w:val="0"/>
      <w:color w:val="242021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Pr>
      <w:b/>
      <w:sz w:val="24"/>
      <w:lang w:val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color w:val="000000"/>
      <w:sz w:val="24"/>
      <w:lang w:val="es-AR"/>
    </w:rPr>
  </w:style>
  <w:style w:type="paragraph" w:styleId="Sinespaciad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notapie">
    <w:name w:val="footnote text"/>
    <w:basedOn w:val="Normal"/>
    <w:link w:val="TextonotapieCar"/>
    <w:semiHidden/>
    <w:unhideWhenUsed/>
    <w:rsid w:val="00795945"/>
    <w:pPr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795945"/>
    <w:rPr>
      <w:rFonts w:ascii="Times New Roman" w:eastAsia="Times New Roman" w:hAnsi="Times New Roman" w:cs="Times New Roman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795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VgJYcG0x7/+yBZs8z4LmvudFw==">AMUW2mVm6OZONlOjexGNCDPliSpW63k0pH/Cnv0LW/F/KsSxh2Cq7ZtM+XF79Q1WzeN69FTWEAZpy3yh/3pTjSvh1jNMIyEEdRTtYMnk4aNuvFkpW5u+QHs=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905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</cp:lastModifiedBy>
  <cp:revision>4</cp:revision>
  <dcterms:created xsi:type="dcterms:W3CDTF">2021-06-23T00:32:00Z</dcterms:created>
  <dcterms:modified xsi:type="dcterms:W3CDTF">2021-06-23T20:13:00Z</dcterms:modified>
</cp:coreProperties>
</file>