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1DF1" w:rsidRPr="00491DF1" w:rsidRDefault="00491DF1" w:rsidP="00491DF1">
      <w:pPr>
        <w:pStyle w:val="Normal1"/>
        <w:shd w:val="clear" w:color="auto" w:fill="FEFFFF"/>
        <w:spacing w:after="240" w:line="377" w:lineRule="auto"/>
        <w:jc w:val="both"/>
        <w:rPr>
          <w:i/>
          <w:sz w:val="24"/>
          <w:szCs w:val="24"/>
          <w:lang w:val="es-AR"/>
        </w:rPr>
      </w:pPr>
      <w:r w:rsidRPr="00491DF1">
        <w:rPr>
          <w:i/>
          <w:sz w:val="24"/>
          <w:szCs w:val="24"/>
          <w:lang w:val="es-AR"/>
        </w:rPr>
        <w:t>Crear y Creer en tu propio Hotel”</w:t>
      </w:r>
    </w:p>
    <w:p w:rsidR="00491DF1" w:rsidRPr="00491DF1" w:rsidRDefault="00491DF1" w:rsidP="00491DF1">
      <w:pPr>
        <w:pStyle w:val="Normal1"/>
        <w:shd w:val="clear" w:color="auto" w:fill="FEFFFF"/>
        <w:spacing w:after="240" w:line="377" w:lineRule="auto"/>
        <w:jc w:val="both"/>
        <w:rPr>
          <w:sz w:val="24"/>
          <w:szCs w:val="24"/>
          <w:lang w:val="es-AR"/>
        </w:rPr>
      </w:pPr>
      <w:r w:rsidRPr="00491DF1">
        <w:rPr>
          <w:sz w:val="24"/>
          <w:szCs w:val="24"/>
          <w:u w:val="single"/>
          <w:lang w:val="es-AR"/>
        </w:rPr>
        <w:t>Temática de la jornada</w:t>
      </w:r>
      <w:r w:rsidRPr="00491DF1">
        <w:rPr>
          <w:sz w:val="24"/>
          <w:szCs w:val="24"/>
          <w:lang w:val="es-AR"/>
        </w:rPr>
        <w:t>.</w:t>
      </w:r>
    </w:p>
    <w:p w:rsidR="00491DF1" w:rsidRPr="00491DF1" w:rsidRDefault="00491DF1" w:rsidP="00491DF1">
      <w:pPr>
        <w:pStyle w:val="Normal1"/>
        <w:shd w:val="clear" w:color="auto" w:fill="FEFFFF"/>
        <w:spacing w:after="240" w:line="377" w:lineRule="auto"/>
        <w:jc w:val="both"/>
        <w:rPr>
          <w:b/>
          <w:i/>
          <w:sz w:val="24"/>
          <w:szCs w:val="24"/>
          <w:lang w:val="es-AR"/>
        </w:rPr>
      </w:pPr>
      <w:r w:rsidRPr="00491DF1">
        <w:rPr>
          <w:b/>
          <w:i/>
          <w:sz w:val="24"/>
          <w:szCs w:val="24"/>
          <w:lang w:val="es-AR"/>
        </w:rPr>
        <w:t>ETAPA 1 Primeros pasos</w:t>
      </w:r>
    </w:p>
    <w:p w:rsidR="00491DF1" w:rsidRPr="00491DF1" w:rsidRDefault="00491DF1" w:rsidP="00491DF1">
      <w:pPr>
        <w:pStyle w:val="Normal1"/>
        <w:numPr>
          <w:ilvl w:val="0"/>
          <w:numId w:val="3"/>
        </w:numPr>
        <w:shd w:val="clear" w:color="auto" w:fill="FEFFFF"/>
        <w:spacing w:line="377" w:lineRule="auto"/>
        <w:jc w:val="both"/>
        <w:rPr>
          <w:sz w:val="24"/>
          <w:szCs w:val="24"/>
          <w:lang w:val="es-AR"/>
        </w:rPr>
      </w:pPr>
      <w:r w:rsidRPr="00491DF1">
        <w:rPr>
          <w:sz w:val="24"/>
          <w:szCs w:val="24"/>
          <w:lang w:val="es-AR"/>
        </w:rPr>
        <w:t>Construir, comprar o alquilar un hotel.</w:t>
      </w:r>
    </w:p>
    <w:p w:rsidR="00491DF1" w:rsidRDefault="00491DF1" w:rsidP="00491DF1">
      <w:pPr>
        <w:pStyle w:val="Normal1"/>
        <w:numPr>
          <w:ilvl w:val="0"/>
          <w:numId w:val="3"/>
        </w:numPr>
        <w:shd w:val="clear" w:color="auto" w:fill="FEFFFF"/>
        <w:spacing w:line="377" w:lineRule="auto"/>
        <w:jc w:val="both"/>
        <w:rPr>
          <w:sz w:val="24"/>
          <w:szCs w:val="24"/>
        </w:rPr>
      </w:pPr>
      <w:r w:rsidRPr="00491DF1">
        <w:rPr>
          <w:sz w:val="24"/>
          <w:szCs w:val="24"/>
          <w:lang w:val="es-AR"/>
        </w:rPr>
        <w:t xml:space="preserve">Indicadores urbanísticos del lugar para la fundación. </w:t>
      </w:r>
      <w:proofErr w:type="spellStart"/>
      <w:r>
        <w:rPr>
          <w:sz w:val="24"/>
          <w:szCs w:val="24"/>
        </w:rPr>
        <w:t>Habilitación</w:t>
      </w:r>
      <w:proofErr w:type="spellEnd"/>
      <w:r>
        <w:rPr>
          <w:sz w:val="24"/>
          <w:szCs w:val="24"/>
        </w:rPr>
        <w:t>.</w:t>
      </w:r>
    </w:p>
    <w:p w:rsidR="00491DF1" w:rsidRPr="00491DF1" w:rsidRDefault="00491DF1" w:rsidP="00491DF1">
      <w:pPr>
        <w:pStyle w:val="Normal1"/>
        <w:numPr>
          <w:ilvl w:val="0"/>
          <w:numId w:val="3"/>
        </w:numPr>
        <w:shd w:val="clear" w:color="auto" w:fill="FEFFFF"/>
        <w:spacing w:line="377" w:lineRule="auto"/>
        <w:jc w:val="both"/>
        <w:rPr>
          <w:sz w:val="24"/>
          <w:szCs w:val="24"/>
          <w:lang w:val="es-AR"/>
        </w:rPr>
      </w:pPr>
      <w:r w:rsidRPr="00491DF1">
        <w:rPr>
          <w:sz w:val="24"/>
          <w:szCs w:val="24"/>
          <w:lang w:val="es-AR"/>
        </w:rPr>
        <w:t>Estructura patrimonial: persona física o jurídica.</w:t>
      </w:r>
    </w:p>
    <w:p w:rsidR="00491DF1" w:rsidRPr="00491DF1" w:rsidRDefault="00491DF1" w:rsidP="00491DF1">
      <w:pPr>
        <w:pStyle w:val="Normal1"/>
        <w:numPr>
          <w:ilvl w:val="0"/>
          <w:numId w:val="3"/>
        </w:numPr>
        <w:shd w:val="clear" w:color="auto" w:fill="FEFFFF"/>
        <w:spacing w:line="377" w:lineRule="auto"/>
        <w:jc w:val="both"/>
        <w:rPr>
          <w:sz w:val="24"/>
          <w:szCs w:val="24"/>
          <w:lang w:val="es-AR"/>
        </w:rPr>
      </w:pPr>
      <w:r w:rsidRPr="00491DF1">
        <w:rPr>
          <w:sz w:val="24"/>
          <w:szCs w:val="24"/>
          <w:lang w:val="es-AR"/>
        </w:rPr>
        <w:t xml:space="preserve">División en UF funcionales para Suites y </w:t>
      </w:r>
      <w:proofErr w:type="spellStart"/>
      <w:r w:rsidRPr="00491DF1">
        <w:rPr>
          <w:sz w:val="24"/>
          <w:szCs w:val="24"/>
          <w:lang w:val="es-AR"/>
        </w:rPr>
        <w:t>Apparts</w:t>
      </w:r>
      <w:proofErr w:type="spellEnd"/>
      <w:r w:rsidRPr="00491DF1">
        <w:rPr>
          <w:sz w:val="24"/>
          <w:szCs w:val="24"/>
          <w:lang w:val="es-AR"/>
        </w:rPr>
        <w:t>.</w:t>
      </w:r>
    </w:p>
    <w:p w:rsidR="00491DF1" w:rsidRPr="00491DF1" w:rsidRDefault="00491DF1" w:rsidP="00491DF1">
      <w:pPr>
        <w:pStyle w:val="Normal1"/>
        <w:numPr>
          <w:ilvl w:val="0"/>
          <w:numId w:val="3"/>
        </w:numPr>
        <w:shd w:val="clear" w:color="auto" w:fill="FEFFFF"/>
        <w:spacing w:line="377" w:lineRule="auto"/>
        <w:jc w:val="both"/>
        <w:rPr>
          <w:sz w:val="24"/>
          <w:szCs w:val="24"/>
          <w:lang w:val="es-AR"/>
        </w:rPr>
      </w:pPr>
      <w:r w:rsidRPr="00491DF1">
        <w:rPr>
          <w:sz w:val="24"/>
          <w:szCs w:val="24"/>
          <w:lang w:val="es-AR"/>
        </w:rPr>
        <w:t>Medidas y superficies de cada módulo.</w:t>
      </w:r>
    </w:p>
    <w:p w:rsidR="00491DF1" w:rsidRPr="00491DF1" w:rsidRDefault="00491DF1" w:rsidP="00491DF1">
      <w:pPr>
        <w:pStyle w:val="Normal1"/>
        <w:numPr>
          <w:ilvl w:val="0"/>
          <w:numId w:val="3"/>
        </w:numPr>
        <w:shd w:val="clear" w:color="auto" w:fill="FEFFFF"/>
        <w:spacing w:line="377" w:lineRule="auto"/>
        <w:jc w:val="both"/>
        <w:rPr>
          <w:sz w:val="24"/>
          <w:szCs w:val="24"/>
          <w:lang w:val="es-AR"/>
        </w:rPr>
      </w:pPr>
      <w:r w:rsidRPr="00491DF1">
        <w:rPr>
          <w:sz w:val="24"/>
          <w:szCs w:val="24"/>
          <w:lang w:val="es-AR"/>
        </w:rPr>
        <w:t>Espacios comunes. Accesos. Alturas. Vistas.</w:t>
      </w:r>
    </w:p>
    <w:p w:rsidR="00491DF1" w:rsidRDefault="00491DF1" w:rsidP="00491DF1">
      <w:pPr>
        <w:pStyle w:val="Normal1"/>
        <w:numPr>
          <w:ilvl w:val="0"/>
          <w:numId w:val="3"/>
        </w:numPr>
        <w:shd w:val="clear" w:color="auto" w:fill="FEFFFF"/>
        <w:spacing w:line="377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Escurrimientos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aguas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Orientación</w:t>
      </w:r>
      <w:proofErr w:type="spellEnd"/>
      <w:r>
        <w:rPr>
          <w:sz w:val="24"/>
          <w:szCs w:val="24"/>
        </w:rPr>
        <w:t>.</w:t>
      </w:r>
    </w:p>
    <w:p w:rsidR="00491DF1" w:rsidRPr="00491DF1" w:rsidRDefault="00491DF1" w:rsidP="00491DF1">
      <w:pPr>
        <w:pStyle w:val="Normal1"/>
        <w:numPr>
          <w:ilvl w:val="0"/>
          <w:numId w:val="3"/>
        </w:numPr>
        <w:shd w:val="clear" w:color="auto" w:fill="FEFFFF"/>
        <w:spacing w:line="377" w:lineRule="auto"/>
        <w:jc w:val="both"/>
        <w:rPr>
          <w:sz w:val="24"/>
          <w:szCs w:val="24"/>
          <w:lang w:val="es-AR"/>
        </w:rPr>
      </w:pPr>
      <w:r w:rsidRPr="00491DF1">
        <w:rPr>
          <w:sz w:val="24"/>
          <w:szCs w:val="24"/>
          <w:lang w:val="es-AR"/>
        </w:rPr>
        <w:t>Equipamiento y mantenimiento edilicio. Ejemplo real de apertura de un hotel.</w:t>
      </w:r>
    </w:p>
    <w:p w:rsidR="00491DF1" w:rsidRPr="00491DF1" w:rsidRDefault="00491DF1" w:rsidP="00491DF1">
      <w:pPr>
        <w:pStyle w:val="Normal1"/>
        <w:numPr>
          <w:ilvl w:val="0"/>
          <w:numId w:val="3"/>
        </w:numPr>
        <w:shd w:val="clear" w:color="auto" w:fill="FEFFFF"/>
        <w:spacing w:after="240" w:line="377" w:lineRule="auto"/>
        <w:jc w:val="both"/>
        <w:rPr>
          <w:sz w:val="24"/>
          <w:szCs w:val="24"/>
          <w:lang w:val="es-AR"/>
        </w:rPr>
      </w:pPr>
      <w:r w:rsidRPr="00491DF1">
        <w:rPr>
          <w:sz w:val="24"/>
          <w:szCs w:val="24"/>
          <w:lang w:val="es-AR"/>
        </w:rPr>
        <w:t>Prepararse para vender una propiedad turística.</w:t>
      </w:r>
    </w:p>
    <w:p w:rsidR="00491DF1" w:rsidRPr="00491DF1" w:rsidRDefault="00491DF1" w:rsidP="00491DF1">
      <w:pPr>
        <w:pStyle w:val="Normal1"/>
        <w:shd w:val="clear" w:color="auto" w:fill="FEFFFF"/>
        <w:spacing w:after="240" w:line="377" w:lineRule="auto"/>
        <w:jc w:val="both"/>
        <w:rPr>
          <w:sz w:val="24"/>
          <w:szCs w:val="24"/>
          <w:lang w:val="es-AR"/>
        </w:rPr>
      </w:pPr>
      <w:r w:rsidRPr="00491DF1">
        <w:rPr>
          <w:sz w:val="24"/>
          <w:szCs w:val="24"/>
          <w:u w:val="single"/>
          <w:lang w:val="es-AR"/>
        </w:rPr>
        <w:t xml:space="preserve">Expone </w:t>
      </w:r>
      <w:r w:rsidRPr="00491DF1">
        <w:rPr>
          <w:sz w:val="24"/>
          <w:szCs w:val="24"/>
          <w:lang w:val="es-AR"/>
        </w:rPr>
        <w:t xml:space="preserve">CPN / Corredor Inmobiliario / Martillero Roberto </w:t>
      </w:r>
      <w:proofErr w:type="spellStart"/>
      <w:r w:rsidRPr="00491DF1">
        <w:rPr>
          <w:sz w:val="24"/>
          <w:szCs w:val="24"/>
          <w:lang w:val="es-AR"/>
        </w:rPr>
        <w:t>Salvi</w:t>
      </w:r>
      <w:proofErr w:type="spellEnd"/>
      <w:r w:rsidRPr="00491DF1">
        <w:rPr>
          <w:sz w:val="24"/>
          <w:szCs w:val="24"/>
          <w:lang w:val="es-AR"/>
        </w:rPr>
        <w:t xml:space="preserve">. Director/Editor Diario del Hotelero </w:t>
      </w:r>
      <w:hyperlink r:id="rId5">
        <w:r w:rsidRPr="00491DF1">
          <w:rPr>
            <w:sz w:val="24"/>
            <w:szCs w:val="24"/>
            <w:lang w:val="es-AR"/>
          </w:rPr>
          <w:t xml:space="preserve">www.diariodelhotelero.com </w:t>
        </w:r>
      </w:hyperlink>
      <w:r w:rsidRPr="00491DF1">
        <w:rPr>
          <w:sz w:val="24"/>
          <w:szCs w:val="24"/>
          <w:lang w:val="es-AR"/>
        </w:rPr>
        <w:t xml:space="preserve">Creador y Conductor de Hoteles a la carta Latinoamérica. </w:t>
      </w:r>
      <w:hyperlink r:id="rId6">
        <w:r w:rsidRPr="00491DF1">
          <w:rPr>
            <w:sz w:val="24"/>
            <w:szCs w:val="24"/>
            <w:lang w:val="es-AR"/>
          </w:rPr>
          <w:t xml:space="preserve">www.youtube.com/HotelesalacartaLatinoamerica. </w:t>
        </w:r>
      </w:hyperlink>
      <w:r w:rsidRPr="00491DF1">
        <w:rPr>
          <w:sz w:val="24"/>
          <w:szCs w:val="24"/>
          <w:lang w:val="es-AR"/>
        </w:rPr>
        <w:t xml:space="preserve">CEO de Inmuebles y Hoteles </w:t>
      </w:r>
      <w:hyperlink r:id="rId7">
        <w:r w:rsidRPr="00491DF1">
          <w:rPr>
            <w:sz w:val="24"/>
            <w:szCs w:val="24"/>
            <w:lang w:val="es-AR"/>
          </w:rPr>
          <w:t>www.inmueblesyhoteles.com</w:t>
        </w:r>
      </w:hyperlink>
    </w:p>
    <w:p w:rsidR="00491DF1" w:rsidRDefault="00491DF1" w:rsidP="00491DF1">
      <w:pPr>
        <w:pStyle w:val="Normal1"/>
        <w:shd w:val="clear" w:color="auto" w:fill="FEFFFF"/>
        <w:spacing w:after="240" w:line="377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ETAPA 2 </w:t>
      </w:r>
      <w:proofErr w:type="spellStart"/>
      <w:r>
        <w:rPr>
          <w:b/>
          <w:i/>
          <w:sz w:val="24"/>
          <w:szCs w:val="24"/>
        </w:rPr>
        <w:t>Comercialización</w:t>
      </w:r>
      <w:proofErr w:type="spellEnd"/>
      <w:r>
        <w:rPr>
          <w:b/>
          <w:i/>
          <w:sz w:val="24"/>
          <w:szCs w:val="24"/>
        </w:rPr>
        <w:t xml:space="preserve"> y </w:t>
      </w:r>
      <w:proofErr w:type="spellStart"/>
      <w:r>
        <w:rPr>
          <w:b/>
          <w:i/>
          <w:sz w:val="24"/>
          <w:szCs w:val="24"/>
        </w:rPr>
        <w:t>operaciones</w:t>
      </w:r>
      <w:proofErr w:type="spellEnd"/>
    </w:p>
    <w:p w:rsidR="00491DF1" w:rsidRPr="00491DF1" w:rsidRDefault="00491DF1" w:rsidP="00491DF1">
      <w:pPr>
        <w:pStyle w:val="Normal1"/>
        <w:numPr>
          <w:ilvl w:val="0"/>
          <w:numId w:val="5"/>
        </w:numPr>
        <w:shd w:val="clear" w:color="auto" w:fill="FEFFFF"/>
        <w:spacing w:line="377" w:lineRule="auto"/>
        <w:jc w:val="both"/>
        <w:rPr>
          <w:sz w:val="24"/>
          <w:szCs w:val="24"/>
          <w:lang w:val="es-AR"/>
        </w:rPr>
      </w:pPr>
      <w:r w:rsidRPr="00491DF1">
        <w:rPr>
          <w:sz w:val="24"/>
          <w:szCs w:val="24"/>
          <w:lang w:val="es-AR"/>
        </w:rPr>
        <w:t>Valor vs precio. Mapa de comercialización hotelera</w:t>
      </w:r>
    </w:p>
    <w:p w:rsidR="00491DF1" w:rsidRPr="00491DF1" w:rsidRDefault="00491DF1" w:rsidP="00491DF1">
      <w:pPr>
        <w:pStyle w:val="Normal1"/>
        <w:numPr>
          <w:ilvl w:val="0"/>
          <w:numId w:val="5"/>
        </w:numPr>
        <w:shd w:val="clear" w:color="auto" w:fill="FEFFFF"/>
        <w:spacing w:line="377" w:lineRule="auto"/>
        <w:jc w:val="both"/>
        <w:rPr>
          <w:sz w:val="24"/>
          <w:szCs w:val="24"/>
          <w:lang w:val="es-AR"/>
        </w:rPr>
      </w:pPr>
      <w:r w:rsidRPr="00491DF1">
        <w:rPr>
          <w:sz w:val="24"/>
          <w:szCs w:val="24"/>
          <w:lang w:val="es-AR"/>
        </w:rPr>
        <w:t>Herramientas tecnológicas. Diferenciales. Definición y construcción.</w:t>
      </w:r>
    </w:p>
    <w:p w:rsidR="00491DF1" w:rsidRPr="00491DF1" w:rsidRDefault="00491DF1" w:rsidP="00491DF1">
      <w:pPr>
        <w:pStyle w:val="Normal1"/>
        <w:numPr>
          <w:ilvl w:val="0"/>
          <w:numId w:val="5"/>
        </w:numPr>
        <w:shd w:val="clear" w:color="auto" w:fill="FEFFFF"/>
        <w:spacing w:line="377" w:lineRule="auto"/>
        <w:jc w:val="both"/>
        <w:rPr>
          <w:sz w:val="24"/>
          <w:szCs w:val="24"/>
          <w:lang w:val="es-AR"/>
        </w:rPr>
      </w:pPr>
      <w:r w:rsidRPr="00491DF1">
        <w:rPr>
          <w:sz w:val="24"/>
          <w:szCs w:val="24"/>
          <w:lang w:val="es-AR"/>
        </w:rPr>
        <w:t>Reputación y posicionamiento. Construcción de CONFIANZA por sobre riesgo percibido.</w:t>
      </w:r>
    </w:p>
    <w:p w:rsidR="00491DF1" w:rsidRPr="00491DF1" w:rsidRDefault="00491DF1" w:rsidP="00491DF1">
      <w:pPr>
        <w:pStyle w:val="Normal1"/>
        <w:numPr>
          <w:ilvl w:val="0"/>
          <w:numId w:val="5"/>
        </w:numPr>
        <w:shd w:val="clear" w:color="auto" w:fill="FEFFFF"/>
        <w:spacing w:line="377" w:lineRule="auto"/>
        <w:jc w:val="both"/>
        <w:rPr>
          <w:sz w:val="24"/>
          <w:szCs w:val="24"/>
          <w:lang w:val="es-AR"/>
        </w:rPr>
      </w:pPr>
      <w:proofErr w:type="spellStart"/>
      <w:r w:rsidRPr="00491DF1">
        <w:rPr>
          <w:sz w:val="24"/>
          <w:szCs w:val="24"/>
          <w:lang w:val="es-AR"/>
        </w:rPr>
        <w:t>KPIs</w:t>
      </w:r>
      <w:proofErr w:type="spellEnd"/>
      <w:r w:rsidRPr="00491DF1">
        <w:rPr>
          <w:sz w:val="24"/>
          <w:szCs w:val="24"/>
          <w:lang w:val="es-AR"/>
        </w:rPr>
        <w:t>. Hechos vs interpretaciones. Principios de la PERSUASIÓN.</w:t>
      </w:r>
    </w:p>
    <w:p w:rsidR="00491DF1" w:rsidRDefault="00491DF1" w:rsidP="00491DF1">
      <w:pPr>
        <w:pStyle w:val="Normal1"/>
        <w:numPr>
          <w:ilvl w:val="0"/>
          <w:numId w:val="5"/>
        </w:numPr>
        <w:shd w:val="clear" w:color="auto" w:fill="FEFFFF"/>
        <w:spacing w:line="377" w:lineRule="auto"/>
        <w:jc w:val="both"/>
        <w:rPr>
          <w:sz w:val="24"/>
          <w:szCs w:val="24"/>
        </w:rPr>
      </w:pPr>
      <w:r w:rsidRPr="00491DF1">
        <w:rPr>
          <w:sz w:val="24"/>
          <w:szCs w:val="24"/>
          <w:lang w:val="es-AR"/>
        </w:rPr>
        <w:t xml:space="preserve">Figura del anfitrión. ACTITUD como factor predominante. </w:t>
      </w:r>
      <w:r>
        <w:rPr>
          <w:sz w:val="24"/>
          <w:szCs w:val="24"/>
        </w:rPr>
        <w:t xml:space="preserve">ASERTIVIDAD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</w:t>
      </w:r>
      <w:proofErr w:type="spellEnd"/>
      <w:r>
        <w:rPr>
          <w:sz w:val="24"/>
          <w:szCs w:val="24"/>
        </w:rPr>
        <w:t>.</w:t>
      </w:r>
    </w:p>
    <w:p w:rsidR="00491DF1" w:rsidRDefault="00491DF1" w:rsidP="00491DF1">
      <w:pPr>
        <w:pStyle w:val="Normal1"/>
        <w:numPr>
          <w:ilvl w:val="0"/>
          <w:numId w:val="5"/>
        </w:numPr>
        <w:shd w:val="clear" w:color="auto" w:fill="FEFFFF"/>
        <w:spacing w:line="377" w:lineRule="auto"/>
        <w:jc w:val="both"/>
        <w:rPr>
          <w:sz w:val="24"/>
          <w:szCs w:val="24"/>
        </w:rPr>
      </w:pPr>
      <w:r w:rsidRPr="00491DF1">
        <w:rPr>
          <w:sz w:val="24"/>
          <w:szCs w:val="24"/>
          <w:lang w:val="es-AR"/>
        </w:rPr>
        <w:t xml:space="preserve">Habilidades sociales. Excelencia vs perfeccionismo. </w:t>
      </w:r>
      <w:proofErr w:type="spellStart"/>
      <w:r>
        <w:rPr>
          <w:sz w:val="24"/>
          <w:szCs w:val="24"/>
        </w:rPr>
        <w:t>Construcción</w:t>
      </w:r>
      <w:proofErr w:type="spellEnd"/>
      <w:r>
        <w:rPr>
          <w:sz w:val="24"/>
          <w:szCs w:val="24"/>
        </w:rPr>
        <w:t xml:space="preserve"> del HÁBITO. </w:t>
      </w:r>
      <w:proofErr w:type="spellStart"/>
      <w:r>
        <w:rPr>
          <w:sz w:val="24"/>
          <w:szCs w:val="24"/>
        </w:rPr>
        <w:t>Prioridades</w:t>
      </w:r>
      <w:proofErr w:type="spellEnd"/>
      <w:r>
        <w:rPr>
          <w:sz w:val="24"/>
          <w:szCs w:val="24"/>
        </w:rPr>
        <w:t>.</w:t>
      </w:r>
    </w:p>
    <w:p w:rsidR="00491DF1" w:rsidRPr="00491DF1" w:rsidRDefault="00491DF1" w:rsidP="00491DF1">
      <w:pPr>
        <w:pStyle w:val="Normal1"/>
        <w:numPr>
          <w:ilvl w:val="0"/>
          <w:numId w:val="5"/>
        </w:numPr>
        <w:shd w:val="clear" w:color="auto" w:fill="FEFFFF"/>
        <w:spacing w:line="377" w:lineRule="auto"/>
        <w:jc w:val="both"/>
        <w:rPr>
          <w:sz w:val="24"/>
          <w:szCs w:val="24"/>
          <w:lang w:val="es-AR"/>
        </w:rPr>
      </w:pPr>
      <w:r w:rsidRPr="00491DF1">
        <w:rPr>
          <w:sz w:val="24"/>
          <w:szCs w:val="24"/>
          <w:lang w:val="es-AR"/>
        </w:rPr>
        <w:t>Aplicación de la creatividad e innovación. Establecer procesos que potencien el talento interno.</w:t>
      </w:r>
    </w:p>
    <w:p w:rsidR="00491DF1" w:rsidRDefault="00491DF1" w:rsidP="00491DF1">
      <w:pPr>
        <w:pStyle w:val="Normal1"/>
        <w:numPr>
          <w:ilvl w:val="0"/>
          <w:numId w:val="5"/>
        </w:numPr>
        <w:shd w:val="clear" w:color="auto" w:fill="FEFFFF"/>
        <w:spacing w:after="240" w:line="377" w:lineRule="auto"/>
        <w:jc w:val="both"/>
        <w:rPr>
          <w:sz w:val="24"/>
          <w:szCs w:val="24"/>
        </w:rPr>
      </w:pPr>
      <w:r w:rsidRPr="00491DF1">
        <w:rPr>
          <w:sz w:val="24"/>
          <w:szCs w:val="24"/>
          <w:lang w:val="es-AR"/>
        </w:rPr>
        <w:t xml:space="preserve">Ciclo y definición de la experiencia. </w:t>
      </w:r>
      <w:proofErr w:type="spellStart"/>
      <w:r>
        <w:rPr>
          <w:sz w:val="24"/>
          <w:szCs w:val="24"/>
        </w:rPr>
        <w:t>Cómo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momentos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memorables</w:t>
      </w:r>
      <w:proofErr w:type="spellEnd"/>
      <w:r>
        <w:rPr>
          <w:sz w:val="24"/>
          <w:szCs w:val="24"/>
        </w:rPr>
        <w:t>.</w:t>
      </w:r>
    </w:p>
    <w:p w:rsidR="00491DF1" w:rsidRDefault="00491DF1" w:rsidP="00491DF1">
      <w:pPr>
        <w:pStyle w:val="Normal1"/>
        <w:shd w:val="clear" w:color="auto" w:fill="FEFFFF"/>
        <w:spacing w:after="240" w:line="377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lastRenderedPageBreak/>
        <w:t>Expone</w:t>
      </w:r>
      <w:proofErr w:type="spell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Julián Grano.</w:t>
      </w:r>
    </w:p>
    <w:p w:rsidR="00491DF1" w:rsidRPr="00491DF1" w:rsidRDefault="00491DF1" w:rsidP="00491DF1">
      <w:pPr>
        <w:pStyle w:val="Normal1"/>
        <w:shd w:val="clear" w:color="auto" w:fill="FEFFFF"/>
        <w:spacing w:after="240" w:line="377" w:lineRule="auto"/>
        <w:jc w:val="both"/>
        <w:rPr>
          <w:sz w:val="24"/>
          <w:szCs w:val="24"/>
          <w:lang w:val="es-AR"/>
        </w:rPr>
      </w:pPr>
      <w:r w:rsidRPr="00491DF1">
        <w:rPr>
          <w:sz w:val="24"/>
          <w:szCs w:val="24"/>
          <w:lang w:val="es-AR"/>
        </w:rPr>
        <w:t>Especialista en Hotelería | Experto en Hospitalidad con + 20 años de trayectoria</w:t>
      </w:r>
      <w:r w:rsidRPr="00491DF1">
        <w:rPr>
          <w:sz w:val="24"/>
          <w:szCs w:val="24"/>
          <w:lang w:val="es-AR"/>
        </w:rPr>
        <w:br/>
        <w:t>Temas que suele tratar: #hoteles, #hoteleria, #innovacion, #hospitalidad y #diferenciación</w:t>
      </w:r>
      <w:r w:rsidRPr="00491DF1">
        <w:rPr>
          <w:sz w:val="24"/>
          <w:szCs w:val="24"/>
          <w:lang w:val="es-AR"/>
        </w:rPr>
        <w:br/>
      </w:r>
    </w:p>
    <w:p w:rsidR="00491DF1" w:rsidRDefault="00491DF1" w:rsidP="00491DF1">
      <w:pPr>
        <w:pStyle w:val="Normal1"/>
        <w:shd w:val="clear" w:color="auto" w:fill="FEFFFF"/>
        <w:spacing w:after="240" w:line="377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ETAPA 3 Marketing </w:t>
      </w:r>
      <w:proofErr w:type="spellStart"/>
      <w:r>
        <w:rPr>
          <w:b/>
          <w:i/>
          <w:sz w:val="24"/>
          <w:szCs w:val="24"/>
        </w:rPr>
        <w:t>hotelero</w:t>
      </w:r>
      <w:proofErr w:type="spellEnd"/>
    </w:p>
    <w:p w:rsidR="00491DF1" w:rsidRPr="00491DF1" w:rsidRDefault="00491DF1" w:rsidP="00491DF1">
      <w:pPr>
        <w:pStyle w:val="Normal1"/>
        <w:numPr>
          <w:ilvl w:val="0"/>
          <w:numId w:val="2"/>
        </w:numPr>
        <w:shd w:val="clear" w:color="auto" w:fill="FEFFFF"/>
        <w:spacing w:line="377" w:lineRule="auto"/>
        <w:jc w:val="both"/>
        <w:rPr>
          <w:sz w:val="24"/>
          <w:szCs w:val="24"/>
          <w:lang w:val="es-AR"/>
        </w:rPr>
      </w:pPr>
      <w:r w:rsidRPr="00491DF1">
        <w:rPr>
          <w:sz w:val="24"/>
          <w:szCs w:val="24"/>
          <w:lang w:val="es-AR"/>
        </w:rPr>
        <w:t xml:space="preserve">Ecosistema de comercialización hotelera digital. De las </w:t>
      </w:r>
      <w:proofErr w:type="spellStart"/>
      <w:r w:rsidRPr="00491DF1">
        <w:rPr>
          <w:sz w:val="24"/>
          <w:szCs w:val="24"/>
          <w:lang w:val="es-AR"/>
        </w:rPr>
        <w:t>Otas</w:t>
      </w:r>
      <w:proofErr w:type="spellEnd"/>
      <w:r w:rsidRPr="00491DF1">
        <w:rPr>
          <w:sz w:val="24"/>
          <w:szCs w:val="24"/>
          <w:lang w:val="es-AR"/>
        </w:rPr>
        <w:t xml:space="preserve"> a Airbnb y Google.</w:t>
      </w:r>
    </w:p>
    <w:p w:rsidR="00491DF1" w:rsidRDefault="00491DF1" w:rsidP="00491DF1">
      <w:pPr>
        <w:pStyle w:val="Normal1"/>
        <w:numPr>
          <w:ilvl w:val="0"/>
          <w:numId w:val="2"/>
        </w:numPr>
        <w:shd w:val="clear" w:color="auto" w:fill="FEFFFF"/>
        <w:spacing w:line="377" w:lineRule="auto"/>
        <w:jc w:val="both"/>
        <w:rPr>
          <w:sz w:val="24"/>
          <w:szCs w:val="24"/>
        </w:rPr>
      </w:pPr>
      <w:r w:rsidRPr="00491DF1">
        <w:rPr>
          <w:sz w:val="24"/>
          <w:szCs w:val="24"/>
          <w:lang w:val="es-AR"/>
        </w:rPr>
        <w:t xml:space="preserve">Redes Sociales. Desarrollo de Contenido. </w:t>
      </w:r>
      <w:proofErr w:type="spellStart"/>
      <w:r>
        <w:rPr>
          <w:sz w:val="24"/>
          <w:szCs w:val="24"/>
        </w:rPr>
        <w:t>Interacción</w:t>
      </w:r>
      <w:proofErr w:type="spellEnd"/>
      <w:r>
        <w:rPr>
          <w:sz w:val="24"/>
          <w:szCs w:val="24"/>
        </w:rPr>
        <w:t xml:space="preserve"> con Influencers.</w:t>
      </w:r>
    </w:p>
    <w:p w:rsidR="00491DF1" w:rsidRPr="00491DF1" w:rsidRDefault="00491DF1" w:rsidP="00491DF1">
      <w:pPr>
        <w:pStyle w:val="Normal1"/>
        <w:numPr>
          <w:ilvl w:val="0"/>
          <w:numId w:val="2"/>
        </w:numPr>
        <w:shd w:val="clear" w:color="auto" w:fill="FEFFFF"/>
        <w:spacing w:after="240" w:line="377" w:lineRule="auto"/>
        <w:jc w:val="both"/>
        <w:rPr>
          <w:sz w:val="24"/>
          <w:szCs w:val="24"/>
          <w:lang w:val="es-AR"/>
        </w:rPr>
      </w:pPr>
      <w:r w:rsidRPr="00491DF1">
        <w:rPr>
          <w:sz w:val="24"/>
          <w:szCs w:val="24"/>
          <w:lang w:val="es-AR"/>
        </w:rPr>
        <w:t>Tendencias del turismo Alta Gama + Tendencias del Viajero del Futuro</w:t>
      </w:r>
      <w:r w:rsidRPr="00491DF1">
        <w:rPr>
          <w:sz w:val="24"/>
          <w:szCs w:val="24"/>
          <w:lang w:val="es-AR"/>
        </w:rPr>
        <w:br/>
        <w:t>Viajes en el Metaverso.</w:t>
      </w:r>
    </w:p>
    <w:p w:rsidR="00491DF1" w:rsidRPr="00491DF1" w:rsidRDefault="00491DF1" w:rsidP="00491DF1">
      <w:pPr>
        <w:pStyle w:val="Normal1"/>
        <w:shd w:val="clear" w:color="auto" w:fill="FEFFFF"/>
        <w:spacing w:after="240" w:line="377" w:lineRule="auto"/>
        <w:jc w:val="both"/>
        <w:rPr>
          <w:sz w:val="24"/>
          <w:szCs w:val="24"/>
          <w:lang w:val="es-AR"/>
        </w:rPr>
      </w:pPr>
      <w:r w:rsidRPr="00491DF1">
        <w:rPr>
          <w:sz w:val="24"/>
          <w:szCs w:val="24"/>
          <w:u w:val="single"/>
          <w:lang w:val="es-AR"/>
        </w:rPr>
        <w:t xml:space="preserve">Expone </w:t>
      </w:r>
      <w:r w:rsidRPr="00491DF1">
        <w:rPr>
          <w:sz w:val="24"/>
          <w:szCs w:val="24"/>
          <w:lang w:val="es-AR"/>
        </w:rPr>
        <w:t xml:space="preserve">Lic. Patricia </w:t>
      </w:r>
      <w:proofErr w:type="spellStart"/>
      <w:r w:rsidRPr="00491DF1">
        <w:rPr>
          <w:sz w:val="24"/>
          <w:szCs w:val="24"/>
          <w:lang w:val="es-AR"/>
        </w:rPr>
        <w:t>Etchehun</w:t>
      </w:r>
      <w:proofErr w:type="spellEnd"/>
    </w:p>
    <w:p w:rsidR="00491DF1" w:rsidRPr="00491DF1" w:rsidRDefault="00491DF1" w:rsidP="00491DF1">
      <w:pPr>
        <w:pStyle w:val="Normal1"/>
        <w:shd w:val="clear" w:color="auto" w:fill="FEFFFF"/>
        <w:spacing w:after="240" w:line="377" w:lineRule="auto"/>
        <w:jc w:val="both"/>
        <w:rPr>
          <w:sz w:val="24"/>
          <w:szCs w:val="24"/>
          <w:lang w:val="es-AR"/>
        </w:rPr>
      </w:pPr>
      <w:r w:rsidRPr="00491DF1">
        <w:rPr>
          <w:sz w:val="24"/>
          <w:szCs w:val="24"/>
          <w:lang w:val="es-AR"/>
        </w:rPr>
        <w:t>Innovación &amp; Diferenciación en Hotelería | Marketing digital | Productora de contenidos digitales | Anfitrión experta | Referente hotelero. Inteligencia artificial sobre textos e imágenes. Chat GPT</w:t>
      </w:r>
    </w:p>
    <w:p w:rsidR="00491DF1" w:rsidRPr="00491DF1" w:rsidRDefault="00491DF1" w:rsidP="00491DF1">
      <w:pPr>
        <w:pStyle w:val="Normal1"/>
        <w:shd w:val="clear" w:color="auto" w:fill="FEFFFF"/>
        <w:spacing w:after="240" w:line="377" w:lineRule="auto"/>
        <w:jc w:val="both"/>
        <w:rPr>
          <w:b/>
          <w:i/>
          <w:sz w:val="24"/>
          <w:szCs w:val="24"/>
          <w:lang w:val="es-AR"/>
        </w:rPr>
      </w:pPr>
      <w:r w:rsidRPr="00491DF1">
        <w:rPr>
          <w:b/>
          <w:i/>
          <w:sz w:val="24"/>
          <w:szCs w:val="24"/>
          <w:lang w:val="es-AR"/>
        </w:rPr>
        <w:t xml:space="preserve">ETAPA 4 Tecnología aplicada </w:t>
      </w:r>
      <w:proofErr w:type="gramStart"/>
      <w:r w:rsidRPr="00491DF1">
        <w:rPr>
          <w:b/>
          <w:i/>
          <w:sz w:val="24"/>
          <w:szCs w:val="24"/>
          <w:lang w:val="es-AR"/>
        </w:rPr>
        <w:t>a la hotelería</w:t>
      </w:r>
      <w:proofErr w:type="gramEnd"/>
    </w:p>
    <w:p w:rsidR="00491DF1" w:rsidRPr="00491DF1" w:rsidRDefault="00491DF1" w:rsidP="00491DF1">
      <w:pPr>
        <w:pStyle w:val="Normal1"/>
        <w:numPr>
          <w:ilvl w:val="0"/>
          <w:numId w:val="4"/>
        </w:numPr>
        <w:shd w:val="clear" w:color="auto" w:fill="FEFFFF"/>
        <w:spacing w:after="240" w:line="377" w:lineRule="auto"/>
        <w:jc w:val="both"/>
        <w:rPr>
          <w:sz w:val="24"/>
          <w:szCs w:val="24"/>
          <w:lang w:val="es-AR"/>
        </w:rPr>
      </w:pPr>
      <w:r w:rsidRPr="00491DF1">
        <w:rPr>
          <w:sz w:val="24"/>
          <w:szCs w:val="24"/>
          <w:lang w:val="es-AR"/>
        </w:rPr>
        <w:t>Hotelería 4.0: El comienzo de una nueva industria.</w:t>
      </w:r>
    </w:p>
    <w:p w:rsidR="00491DF1" w:rsidRPr="00491DF1" w:rsidRDefault="00491DF1" w:rsidP="00491DF1">
      <w:pPr>
        <w:pStyle w:val="Normal1"/>
        <w:shd w:val="clear" w:color="auto" w:fill="FEFFFF"/>
        <w:spacing w:after="240" w:line="377" w:lineRule="auto"/>
        <w:jc w:val="both"/>
        <w:rPr>
          <w:sz w:val="24"/>
          <w:szCs w:val="24"/>
          <w:lang w:val="es-AR"/>
        </w:rPr>
      </w:pPr>
      <w:r w:rsidRPr="00491DF1">
        <w:rPr>
          <w:sz w:val="24"/>
          <w:szCs w:val="24"/>
          <w:u w:val="single"/>
          <w:lang w:val="es-AR"/>
        </w:rPr>
        <w:t xml:space="preserve">Expone </w:t>
      </w:r>
      <w:r w:rsidRPr="00491DF1">
        <w:rPr>
          <w:sz w:val="24"/>
          <w:szCs w:val="24"/>
          <w:lang w:val="es-AR"/>
        </w:rPr>
        <w:t xml:space="preserve">Cristal </w:t>
      </w:r>
      <w:proofErr w:type="spellStart"/>
      <w:r w:rsidRPr="00491DF1">
        <w:rPr>
          <w:sz w:val="24"/>
          <w:szCs w:val="24"/>
          <w:lang w:val="es-AR"/>
        </w:rPr>
        <w:t>Bukler</w:t>
      </w:r>
      <w:proofErr w:type="spellEnd"/>
    </w:p>
    <w:p w:rsidR="00491DF1" w:rsidRPr="00491DF1" w:rsidRDefault="00491DF1" w:rsidP="00491DF1">
      <w:pPr>
        <w:pStyle w:val="Normal1"/>
        <w:shd w:val="clear" w:color="auto" w:fill="FEFFFF"/>
        <w:spacing w:after="240" w:line="377" w:lineRule="auto"/>
        <w:jc w:val="both"/>
        <w:rPr>
          <w:sz w:val="24"/>
          <w:szCs w:val="24"/>
          <w:lang w:val="es-AR"/>
        </w:rPr>
      </w:pPr>
    </w:p>
    <w:p w:rsidR="00491DF1" w:rsidRPr="00491DF1" w:rsidRDefault="00491DF1" w:rsidP="00491DF1">
      <w:pPr>
        <w:pStyle w:val="Normal1"/>
        <w:spacing w:before="240" w:after="240"/>
        <w:jc w:val="both"/>
        <w:rPr>
          <w:sz w:val="24"/>
          <w:szCs w:val="24"/>
          <w:lang w:val="es-AR"/>
        </w:rPr>
      </w:pPr>
      <w:r w:rsidRPr="00491DF1">
        <w:rPr>
          <w:sz w:val="24"/>
          <w:szCs w:val="24"/>
          <w:lang w:val="es-AR"/>
        </w:rPr>
        <w:t>Comité Organizador:</w:t>
      </w:r>
    </w:p>
    <w:p w:rsidR="00491DF1" w:rsidRDefault="00491DF1" w:rsidP="00491DF1">
      <w:pPr>
        <w:pStyle w:val="Normal1"/>
        <w:spacing w:before="24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Directoras</w:t>
      </w:r>
      <w:proofErr w:type="spellEnd"/>
      <w:r>
        <w:rPr>
          <w:i/>
          <w:sz w:val="24"/>
          <w:szCs w:val="24"/>
        </w:rPr>
        <w:t xml:space="preserve"> de Carrera</w:t>
      </w:r>
    </w:p>
    <w:p w:rsidR="00491DF1" w:rsidRDefault="00491DF1" w:rsidP="00491DF1">
      <w:pPr>
        <w:pStyle w:val="Normal1"/>
        <w:numPr>
          <w:ilvl w:val="0"/>
          <w:numId w:val="7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Mg. Marian </w:t>
      </w:r>
      <w:proofErr w:type="spellStart"/>
      <w:r>
        <w:rPr>
          <w:sz w:val="24"/>
          <w:szCs w:val="24"/>
        </w:rPr>
        <w:t>Lizurek</w:t>
      </w:r>
      <w:proofErr w:type="spellEnd"/>
    </w:p>
    <w:p w:rsidR="00491DF1" w:rsidRDefault="00491DF1" w:rsidP="00491DF1">
      <w:pPr>
        <w:pStyle w:val="Normal1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Mg. Marlene </w:t>
      </w:r>
      <w:proofErr w:type="spellStart"/>
      <w:r>
        <w:rPr>
          <w:sz w:val="24"/>
          <w:szCs w:val="24"/>
        </w:rPr>
        <w:t>Pedetti</w:t>
      </w:r>
      <w:proofErr w:type="spellEnd"/>
    </w:p>
    <w:p w:rsidR="00491DF1" w:rsidRDefault="00491DF1" w:rsidP="00491DF1">
      <w:pPr>
        <w:pStyle w:val="Normal1"/>
        <w:spacing w:before="24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Coordinación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áreas</w:t>
      </w:r>
      <w:proofErr w:type="spellEnd"/>
    </w:p>
    <w:p w:rsidR="00491DF1" w:rsidRPr="00491DF1" w:rsidRDefault="00491DF1" w:rsidP="00491DF1">
      <w:pPr>
        <w:pStyle w:val="Normal1"/>
        <w:numPr>
          <w:ilvl w:val="0"/>
          <w:numId w:val="1"/>
        </w:numPr>
        <w:spacing w:before="240"/>
        <w:rPr>
          <w:sz w:val="24"/>
          <w:szCs w:val="24"/>
          <w:lang w:val="es-AR"/>
        </w:rPr>
      </w:pPr>
      <w:r w:rsidRPr="00491DF1">
        <w:rPr>
          <w:sz w:val="24"/>
          <w:szCs w:val="24"/>
          <w:lang w:val="es-AR"/>
        </w:rPr>
        <w:t xml:space="preserve">Mg. Mariano </w:t>
      </w:r>
      <w:proofErr w:type="spellStart"/>
      <w:r w:rsidRPr="00491DF1">
        <w:rPr>
          <w:sz w:val="24"/>
          <w:szCs w:val="24"/>
          <w:lang w:val="es-AR"/>
        </w:rPr>
        <w:t>Calgaro</w:t>
      </w:r>
      <w:proofErr w:type="spellEnd"/>
      <w:r w:rsidRPr="00491DF1">
        <w:rPr>
          <w:sz w:val="24"/>
          <w:szCs w:val="24"/>
          <w:lang w:val="es-AR"/>
        </w:rPr>
        <w:t xml:space="preserve"> (Organización Hotelera)</w:t>
      </w:r>
    </w:p>
    <w:p w:rsidR="00491DF1" w:rsidRDefault="00491DF1" w:rsidP="00491DF1">
      <w:pPr>
        <w:pStyle w:val="Normal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Dra. Silvia Sileo (Turismo)</w:t>
      </w:r>
    </w:p>
    <w:p w:rsidR="00491DF1" w:rsidRDefault="00491DF1" w:rsidP="00491DF1">
      <w:pPr>
        <w:pStyle w:val="Normal1"/>
        <w:spacing w:before="240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Colabora</w:t>
      </w:r>
      <w:proofErr w:type="spellEnd"/>
      <w:r>
        <w:rPr>
          <w:sz w:val="24"/>
          <w:szCs w:val="24"/>
        </w:rPr>
        <w:t>:</w:t>
      </w:r>
    </w:p>
    <w:p w:rsidR="00491DF1" w:rsidRDefault="00491DF1" w:rsidP="00491DF1">
      <w:pPr>
        <w:pStyle w:val="Normal1"/>
        <w:numPr>
          <w:ilvl w:val="0"/>
          <w:numId w:val="6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Prof. Fabian </w:t>
      </w:r>
      <w:proofErr w:type="spellStart"/>
      <w:r>
        <w:rPr>
          <w:sz w:val="24"/>
          <w:szCs w:val="24"/>
        </w:rPr>
        <w:t>Troyanovich</w:t>
      </w:r>
      <w:proofErr w:type="spellEnd"/>
    </w:p>
    <w:p w:rsidR="00E2578B" w:rsidRDefault="00E2578B"/>
    <w:sectPr w:rsidR="00E2578B" w:rsidSect="008E248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56C5"/>
    <w:multiLevelType w:val="multilevel"/>
    <w:tmpl w:val="1F3CA5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15271D"/>
    <w:multiLevelType w:val="multilevel"/>
    <w:tmpl w:val="6608A1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8266E9"/>
    <w:multiLevelType w:val="multilevel"/>
    <w:tmpl w:val="712C34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A34C50"/>
    <w:multiLevelType w:val="multilevel"/>
    <w:tmpl w:val="D6B21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7C3C86"/>
    <w:multiLevelType w:val="multilevel"/>
    <w:tmpl w:val="2D928D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F348DA"/>
    <w:multiLevelType w:val="multilevel"/>
    <w:tmpl w:val="3148DF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DB1E1A"/>
    <w:multiLevelType w:val="multilevel"/>
    <w:tmpl w:val="FC2822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44141517">
    <w:abstractNumId w:val="2"/>
  </w:num>
  <w:num w:numId="2" w16cid:durableId="1806240269">
    <w:abstractNumId w:val="4"/>
  </w:num>
  <w:num w:numId="3" w16cid:durableId="1340306215">
    <w:abstractNumId w:val="6"/>
  </w:num>
  <w:num w:numId="4" w16cid:durableId="2094471832">
    <w:abstractNumId w:val="0"/>
  </w:num>
  <w:num w:numId="5" w16cid:durableId="1953590833">
    <w:abstractNumId w:val="3"/>
  </w:num>
  <w:num w:numId="6" w16cid:durableId="372268880">
    <w:abstractNumId w:val="1"/>
  </w:num>
  <w:num w:numId="7" w16cid:durableId="1275093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F1"/>
    <w:rsid w:val="00491DF1"/>
    <w:rsid w:val="00E2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C98F"/>
  <w15:chartTrackingRefBased/>
  <w15:docId w15:val="{9CF33153-0378-4FCD-9943-AA24FF29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91DF1"/>
    <w:pPr>
      <w:spacing w:after="0" w:line="276" w:lineRule="auto"/>
    </w:pPr>
    <w:rPr>
      <w:rFonts w:ascii="Arial" w:eastAsia="Arial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mueblesyhotel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HotelesalacartaLatinoamerica" TargetMode="External"/><Relationship Id="rId5" Type="http://schemas.openxmlformats.org/officeDocument/2006/relationships/hyperlink" Target="http://www.diariodelhotelero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 Hotelera</dc:creator>
  <cp:keywords/>
  <dc:description/>
  <cp:lastModifiedBy>Administracion Hotelera</cp:lastModifiedBy>
  <cp:revision>1</cp:revision>
  <dcterms:created xsi:type="dcterms:W3CDTF">2023-05-05T19:36:00Z</dcterms:created>
  <dcterms:modified xsi:type="dcterms:W3CDTF">2023-05-05T19:37:00Z</dcterms:modified>
</cp:coreProperties>
</file>